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a"/>
        <w:tblW w:w="11906" w:type="dxa"/>
        <w:tblLayout w:type="fixed"/>
        <w:tblLook w:val="0400" w:firstRow="0" w:lastRow="0" w:firstColumn="0" w:lastColumn="0" w:noHBand="0" w:noVBand="1"/>
      </w:tblPr>
      <w:tblGrid>
        <w:gridCol w:w="500"/>
        <w:gridCol w:w="11406"/>
      </w:tblGrid>
      <w:tr w:rsidR="00654F5A">
        <w:trPr>
          <w:trHeight w:val="16318"/>
        </w:trPr>
        <w:tc>
          <w:tcPr>
            <w:tcW w:w="500" w:type="dxa"/>
            <w:shd w:val="clear" w:color="auto" w:fill="D0021B"/>
            <w:tcMar>
              <w:top w:w="240" w:type="dxa"/>
              <w:left w:w="0" w:type="dxa"/>
              <w:bottom w:w="240" w:type="dxa"/>
              <w:right w:w="0" w:type="dxa"/>
            </w:tcMar>
          </w:tcPr>
          <w:p w:rsidR="00654F5A" w:rsidRDefault="00654F5A">
            <w:bookmarkStart w:id="0" w:name="_GoBack"/>
            <w:bookmarkEnd w:id="0"/>
          </w:p>
        </w:tc>
        <w:tc>
          <w:tcPr>
            <w:tcW w:w="11406" w:type="dxa"/>
            <w:tcMar>
              <w:top w:w="240" w:type="dxa"/>
              <w:left w:w="0" w:type="dxa"/>
              <w:bottom w:w="240" w:type="dxa"/>
              <w:right w:w="0" w:type="dxa"/>
            </w:tcMar>
          </w:tcPr>
          <w:p w:rsidR="00654F5A" w:rsidRDefault="00654F5A">
            <w:pPr>
              <w:widowControl w:val="0"/>
              <w:pBdr>
                <w:top w:val="nil"/>
                <w:left w:val="nil"/>
                <w:bottom w:val="nil"/>
                <w:right w:val="nil"/>
                <w:between w:val="nil"/>
              </w:pBdr>
              <w:spacing w:line="276" w:lineRule="auto"/>
            </w:pPr>
          </w:p>
          <w:tbl>
            <w:tblPr>
              <w:tblStyle w:val="a0"/>
              <w:tblW w:w="11406" w:type="dxa"/>
              <w:tblLayout w:type="fixed"/>
              <w:tblLook w:val="0400" w:firstRow="0" w:lastRow="0" w:firstColumn="0" w:lastColumn="0" w:noHBand="0" w:noVBand="1"/>
            </w:tblPr>
            <w:tblGrid>
              <w:gridCol w:w="2400"/>
              <w:gridCol w:w="8406"/>
              <w:gridCol w:w="600"/>
            </w:tblGrid>
            <w:tr w:rsidR="00654F5A">
              <w:tc>
                <w:tcPr>
                  <w:tcW w:w="2400" w:type="dxa"/>
                  <w:tcMar>
                    <w:top w:w="0" w:type="dxa"/>
                    <w:left w:w="0" w:type="dxa"/>
                    <w:bottom w:w="0" w:type="dxa"/>
                    <w:right w:w="0" w:type="dxa"/>
                  </w:tcMar>
                </w:tcPr>
                <w:p w:rsidR="00654F5A" w:rsidRDefault="00654F5A">
                  <w:pPr>
                    <w:rPr>
                      <w:rFonts w:ascii="Source Sans Pro" w:eastAsia="Source Sans Pro" w:hAnsi="Source Sans Pro" w:cs="Source Sans Pro"/>
                      <w:color w:val="494949"/>
                      <w:sz w:val="20"/>
                      <w:szCs w:val="20"/>
                    </w:rPr>
                  </w:pPr>
                </w:p>
              </w:tc>
              <w:tc>
                <w:tcPr>
                  <w:tcW w:w="8406" w:type="dxa"/>
                  <w:tcMar>
                    <w:top w:w="0" w:type="dxa"/>
                    <w:left w:w="0" w:type="dxa"/>
                    <w:bottom w:w="0" w:type="dxa"/>
                    <w:right w:w="0" w:type="dxa"/>
                  </w:tcMar>
                </w:tcPr>
                <w:p w:rsidR="00654F5A" w:rsidRDefault="009C20E8">
                  <w:pPr>
                    <w:pBdr>
                      <w:top w:val="nil"/>
                      <w:left w:val="nil"/>
                      <w:bottom w:val="nil"/>
                      <w:right w:val="nil"/>
                      <w:between w:val="nil"/>
                    </w:pBdr>
                    <w:spacing w:line="240" w:lineRule="auto"/>
                    <w:rPr>
                      <w:rFonts w:ascii="Montserrat" w:eastAsia="Montserrat" w:hAnsi="Montserrat" w:cs="Montserrat"/>
                      <w:b/>
                      <w:smallCaps/>
                      <w:color w:val="D0021B"/>
                      <w:sz w:val="40"/>
                      <w:szCs w:val="40"/>
                    </w:rPr>
                  </w:pPr>
                  <w:r>
                    <w:rPr>
                      <w:rFonts w:ascii="Montserrat" w:eastAsia="Montserrat" w:hAnsi="Montserrat" w:cs="Montserrat"/>
                      <w:b/>
                      <w:smallCaps/>
                      <w:color w:val="D0021B"/>
                      <w:sz w:val="40"/>
                      <w:szCs w:val="40"/>
                    </w:rPr>
                    <w:t xml:space="preserve">JOHNNY </w:t>
                  </w:r>
                  <w:r>
                    <w:rPr>
                      <w:rFonts w:ascii="Montserrat" w:eastAsia="Montserrat" w:hAnsi="Montserrat" w:cs="Montserrat"/>
                      <w:b/>
                      <w:smallCaps/>
                      <w:color w:val="494949"/>
                      <w:sz w:val="40"/>
                      <w:szCs w:val="40"/>
                    </w:rPr>
                    <w:t>LIVECAREER</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20"/>
                      <w:szCs w:val="20"/>
                    </w:rPr>
                  </w:pPr>
                  <w:r>
                    <w:rPr>
                      <w:rFonts w:ascii="Source Sans Pro" w:eastAsia="Source Sans Pro" w:hAnsi="Source Sans Pro" w:cs="Source Sans Pro"/>
                      <w:color w:val="494949"/>
                      <w:sz w:val="20"/>
                      <w:szCs w:val="20"/>
                    </w:rPr>
                    <w:t> </w:t>
                  </w:r>
                </w:p>
              </w:tc>
              <w:tc>
                <w:tcPr>
                  <w:tcW w:w="600" w:type="dxa"/>
                  <w:tcMar>
                    <w:top w:w="0" w:type="dxa"/>
                    <w:left w:w="0" w:type="dxa"/>
                    <w:bottom w:w="0" w:type="dxa"/>
                    <w:right w:w="0" w:type="dxa"/>
                  </w:tcMar>
                </w:tcPr>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20"/>
                      <w:szCs w:val="20"/>
                    </w:rPr>
                  </w:pPr>
                  <w:r>
                    <w:rPr>
                      <w:rFonts w:ascii="Source Sans Pro" w:eastAsia="Source Sans Pro" w:hAnsi="Source Sans Pro" w:cs="Source Sans Pro"/>
                      <w:color w:val="494949"/>
                      <w:sz w:val="20"/>
                      <w:szCs w:val="20"/>
                    </w:rPr>
                    <w:t> </w:t>
                  </w:r>
                </w:p>
              </w:tc>
            </w:tr>
          </w:tbl>
          <w:p w:rsidR="00654F5A" w:rsidRDefault="00654F5A">
            <w:pPr>
              <w:widowControl w:val="0"/>
              <w:pBdr>
                <w:top w:val="nil"/>
                <w:left w:val="nil"/>
                <w:bottom w:val="nil"/>
                <w:right w:val="nil"/>
                <w:between w:val="nil"/>
              </w:pBdr>
              <w:spacing w:line="276" w:lineRule="auto"/>
              <w:rPr>
                <w:rFonts w:ascii="Source Sans Pro" w:eastAsia="Source Sans Pro" w:hAnsi="Source Sans Pro" w:cs="Source Sans Pro"/>
                <w:color w:val="494949"/>
                <w:sz w:val="20"/>
                <w:szCs w:val="20"/>
              </w:rPr>
            </w:pPr>
          </w:p>
          <w:tbl>
            <w:tblPr>
              <w:tblStyle w:val="a1"/>
              <w:tblW w:w="11420" w:type="dxa"/>
              <w:tblLayout w:type="fixed"/>
              <w:tblLook w:val="0400" w:firstRow="0" w:lastRow="0" w:firstColumn="0" w:lastColumn="0" w:noHBand="0" w:noVBand="1"/>
            </w:tblPr>
            <w:tblGrid>
              <w:gridCol w:w="120"/>
              <w:gridCol w:w="2300"/>
              <w:gridCol w:w="9000"/>
            </w:tblGrid>
            <w:tr w:rsidR="00654F5A">
              <w:tc>
                <w:tcPr>
                  <w:tcW w:w="120" w:type="dxa"/>
                  <w:shd w:val="clear" w:color="auto" w:fill="D0021B"/>
                  <w:tcMar>
                    <w:top w:w="200" w:type="dxa"/>
                    <w:left w:w="0" w:type="dxa"/>
                    <w:bottom w:w="0" w:type="dxa"/>
                    <w:right w:w="0" w:type="dxa"/>
                  </w:tcMar>
                </w:tcPr>
                <w:p w:rsidR="00654F5A" w:rsidRDefault="009C20E8">
                  <w:pPr>
                    <w:rPr>
                      <w:rFonts w:ascii="Source Sans Pro" w:eastAsia="Source Sans Pro" w:hAnsi="Source Sans Pro" w:cs="Source Sans Pro"/>
                      <w:b/>
                      <w:color w:val="FFFFFF"/>
                      <w:sz w:val="20"/>
                      <w:szCs w:val="20"/>
                    </w:rPr>
                  </w:pPr>
                  <w:r>
                    <w:rPr>
                      <w:rFonts w:ascii="Source Sans Pro" w:eastAsia="Source Sans Pro" w:hAnsi="Source Sans Pro" w:cs="Source Sans Pro"/>
                      <w:b/>
                      <w:color w:val="FFFFFF"/>
                      <w:sz w:val="20"/>
                      <w:szCs w:val="20"/>
                    </w:rPr>
                    <w:t> </w:t>
                  </w:r>
                </w:p>
              </w:tc>
              <w:tc>
                <w:tcPr>
                  <w:tcW w:w="2300" w:type="dxa"/>
                  <w:shd w:val="clear" w:color="auto" w:fill="D0021B"/>
                  <w:tcMar>
                    <w:top w:w="200" w:type="dxa"/>
                    <w:left w:w="0" w:type="dxa"/>
                    <w:bottom w:w="0" w:type="dxa"/>
                    <w:right w:w="0" w:type="dxa"/>
                  </w:tcMar>
                </w:tcPr>
                <w:p w:rsidR="00654F5A" w:rsidRDefault="009C20E8">
                  <w:pPr>
                    <w:rPr>
                      <w:rFonts w:ascii="Source Sans Pro" w:eastAsia="Source Sans Pro" w:hAnsi="Source Sans Pro" w:cs="Source Sans Pro"/>
                      <w:b/>
                      <w:color w:val="FFFFFF"/>
                      <w:sz w:val="20"/>
                      <w:szCs w:val="20"/>
                    </w:rPr>
                  </w:pPr>
                  <w:r>
                    <w:rPr>
                      <w:rFonts w:ascii="Source Sans Pro" w:eastAsia="Source Sans Pro" w:hAnsi="Source Sans Pro" w:cs="Source Sans Pro"/>
                      <w:b/>
                      <w:color w:val="FFFFFF"/>
                      <w:sz w:val="20"/>
                      <w:szCs w:val="20"/>
                    </w:rPr>
                    <w:t xml:space="preserve">(555) 555-5555 </w:t>
                  </w:r>
                  <w:r>
                    <w:rPr>
                      <w:rFonts w:ascii="Source Sans Pro" w:eastAsia="Source Sans Pro" w:hAnsi="Source Sans Pro" w:cs="Source Sans Pro"/>
                      <w:b/>
                      <w:color w:val="FFFFFF"/>
                      <w:sz w:val="20"/>
                      <w:szCs w:val="20"/>
                    </w:rPr>
                    <w:t>   |   </w:t>
                  </w:r>
                  <w:r>
                    <w:rPr>
                      <w:rFonts w:ascii="Source Sans Pro" w:eastAsia="Source Sans Pro" w:hAnsi="Source Sans Pro" w:cs="Source Sans Pro"/>
                      <w:b/>
                      <w:color w:val="FFFFFF"/>
                      <w:sz w:val="20"/>
                      <w:szCs w:val="20"/>
                    </w:rPr>
                    <w:t xml:space="preserve"> (555) 555-5555 </w:t>
                  </w:r>
                </w:p>
              </w:tc>
              <w:tc>
                <w:tcPr>
                  <w:tcW w:w="9000" w:type="dxa"/>
                  <w:shd w:val="clear" w:color="auto" w:fill="494949"/>
                  <w:tcMar>
                    <w:top w:w="0" w:type="dxa"/>
                    <w:left w:w="0" w:type="dxa"/>
                    <w:bottom w:w="200" w:type="dxa"/>
                    <w:right w:w="0" w:type="dxa"/>
                  </w:tcMar>
                  <w:vAlign w:val="bottom"/>
                </w:tcPr>
                <w:p w:rsidR="00654F5A" w:rsidRDefault="00654F5A">
                  <w:pPr>
                    <w:widowControl w:val="0"/>
                    <w:pBdr>
                      <w:top w:val="nil"/>
                      <w:left w:val="nil"/>
                      <w:bottom w:val="nil"/>
                      <w:right w:val="nil"/>
                      <w:between w:val="nil"/>
                    </w:pBdr>
                    <w:spacing w:line="276" w:lineRule="auto"/>
                    <w:rPr>
                      <w:rFonts w:ascii="Source Sans Pro" w:eastAsia="Source Sans Pro" w:hAnsi="Source Sans Pro" w:cs="Source Sans Pro"/>
                      <w:b/>
                      <w:color w:val="FFFFFF"/>
                      <w:sz w:val="20"/>
                      <w:szCs w:val="20"/>
                    </w:rPr>
                  </w:pPr>
                </w:p>
                <w:tbl>
                  <w:tblPr>
                    <w:tblStyle w:val="a2"/>
                    <w:tblW w:w="9000" w:type="dxa"/>
                    <w:tblLayout w:type="fixed"/>
                    <w:tblLook w:val="0400" w:firstRow="0" w:lastRow="0" w:firstColumn="0" w:lastColumn="0" w:noHBand="0" w:noVBand="1"/>
                  </w:tblPr>
                  <w:tblGrid>
                    <w:gridCol w:w="4061"/>
                    <w:gridCol w:w="439"/>
                    <w:gridCol w:w="4061"/>
                    <w:gridCol w:w="439"/>
                  </w:tblGrid>
                  <w:tr w:rsidR="00654F5A">
                    <w:tc>
                      <w:tcPr>
                        <w:tcW w:w="4061" w:type="dxa"/>
                        <w:tcMar>
                          <w:top w:w="0" w:type="dxa"/>
                          <w:left w:w="300" w:type="dxa"/>
                          <w:bottom w:w="0" w:type="dxa"/>
                          <w:right w:w="0" w:type="dxa"/>
                        </w:tcMar>
                      </w:tcPr>
                      <w:p w:rsidR="00654F5A" w:rsidRDefault="009C20E8">
                        <w:pPr>
                          <w:rPr>
                            <w:rFonts w:ascii="Source Sans Pro" w:eastAsia="Source Sans Pro" w:hAnsi="Source Sans Pro" w:cs="Source Sans Pro"/>
                            <w:b/>
                            <w:color w:val="FFFFFF"/>
                            <w:sz w:val="20"/>
                            <w:szCs w:val="20"/>
                          </w:rPr>
                        </w:pPr>
                        <w:r>
                          <w:rPr>
                            <w:rFonts w:ascii="Source Sans Pro" w:eastAsia="Source Sans Pro" w:hAnsi="Source Sans Pro" w:cs="Source Sans Pro"/>
                            <w:b/>
                            <w:color w:val="FFFFFF"/>
                            <w:sz w:val="20"/>
                            <w:szCs w:val="20"/>
                          </w:rPr>
                          <w:t>City, State ZIP Code</w:t>
                        </w:r>
                        <w:r>
                          <w:rPr>
                            <w:rFonts w:ascii="Source Sans Pro" w:eastAsia="Source Sans Pro" w:hAnsi="Source Sans Pro" w:cs="Source Sans Pro"/>
                            <w:b/>
                            <w:color w:val="FFFFFF"/>
                            <w:sz w:val="20"/>
                            <w:szCs w:val="20"/>
                          </w:rPr>
                          <w:t xml:space="preserve">  </w:t>
                        </w:r>
                      </w:p>
                    </w:tc>
                    <w:tc>
                      <w:tcPr>
                        <w:tcW w:w="439" w:type="dxa"/>
                        <w:tcMar>
                          <w:top w:w="0" w:type="dxa"/>
                          <w:left w:w="300" w:type="dxa"/>
                          <w:bottom w:w="0" w:type="dxa"/>
                          <w:right w:w="0" w:type="dxa"/>
                        </w:tcMar>
                      </w:tcPr>
                      <w:p w:rsidR="00654F5A" w:rsidRDefault="00654F5A"/>
                    </w:tc>
                    <w:tc>
                      <w:tcPr>
                        <w:tcW w:w="4061" w:type="dxa"/>
                        <w:tcMar>
                          <w:top w:w="0" w:type="dxa"/>
                          <w:left w:w="300" w:type="dxa"/>
                          <w:bottom w:w="0" w:type="dxa"/>
                          <w:right w:w="0" w:type="dxa"/>
                        </w:tcMar>
                      </w:tcPr>
                      <w:p w:rsidR="00654F5A" w:rsidRDefault="009C20E8">
                        <w:pPr>
                          <w:rPr>
                            <w:rFonts w:ascii="Source Sans Pro" w:eastAsia="Source Sans Pro" w:hAnsi="Source Sans Pro" w:cs="Source Sans Pro"/>
                            <w:b/>
                            <w:color w:val="FFFFFF"/>
                            <w:sz w:val="2"/>
                            <w:szCs w:val="2"/>
                          </w:rPr>
                        </w:pPr>
                        <w:r>
                          <w:rPr>
                            <w:rFonts w:ascii="Source Sans Pro" w:eastAsia="Source Sans Pro" w:hAnsi="Source Sans Pro" w:cs="Source Sans Pro"/>
                            <w:b/>
                            <w:color w:val="FFFFFF"/>
                            <w:sz w:val="20"/>
                            <w:szCs w:val="20"/>
                          </w:rPr>
                          <w:t>example@example.com</w:t>
                        </w:r>
                      </w:p>
                    </w:tc>
                    <w:tc>
                      <w:tcPr>
                        <w:tcW w:w="439" w:type="dxa"/>
                        <w:tcMar>
                          <w:top w:w="0" w:type="dxa"/>
                          <w:left w:w="300" w:type="dxa"/>
                          <w:bottom w:w="0" w:type="dxa"/>
                          <w:right w:w="0" w:type="dxa"/>
                        </w:tcMar>
                      </w:tcPr>
                      <w:p w:rsidR="00654F5A" w:rsidRDefault="00654F5A"/>
                    </w:tc>
                  </w:tr>
                </w:tbl>
                <w:p w:rsidR="00654F5A" w:rsidRDefault="00654F5A">
                  <w:pPr>
                    <w:rPr>
                      <w:rFonts w:ascii="Source Sans Pro" w:eastAsia="Source Sans Pro" w:hAnsi="Source Sans Pro" w:cs="Source Sans Pro"/>
                      <w:b/>
                      <w:color w:val="FFFFFF"/>
                      <w:sz w:val="20"/>
                      <w:szCs w:val="20"/>
                    </w:rPr>
                  </w:pPr>
                </w:p>
              </w:tc>
            </w:tr>
          </w:tbl>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20"/>
                <w:szCs w:val="20"/>
              </w:rPr>
            </w:pPr>
            <w:r>
              <w:rPr>
                <w:rFonts w:ascii="Source Sans Pro" w:eastAsia="Source Sans Pro" w:hAnsi="Source Sans Pro" w:cs="Source Sans Pro"/>
                <w:color w:val="494949"/>
                <w:sz w:val="20"/>
                <w:szCs w:val="20"/>
              </w:rPr>
              <w:t> </w:t>
            </w:r>
          </w:p>
          <w:tbl>
            <w:tblPr>
              <w:tblStyle w:val="a3"/>
              <w:tblW w:w="11406" w:type="dxa"/>
              <w:tblLayout w:type="fixed"/>
              <w:tblLook w:val="0400" w:firstRow="0" w:lastRow="0" w:firstColumn="0" w:lastColumn="0" w:noHBand="0" w:noVBand="1"/>
            </w:tblPr>
            <w:tblGrid>
              <w:gridCol w:w="2400"/>
              <w:gridCol w:w="300"/>
              <w:gridCol w:w="8106"/>
              <w:gridCol w:w="600"/>
            </w:tblGrid>
            <w:tr w:rsidR="00654F5A">
              <w:tc>
                <w:tcPr>
                  <w:tcW w:w="2400" w:type="dxa"/>
                  <w:tcMar>
                    <w:top w:w="0" w:type="dxa"/>
                    <w:left w:w="0" w:type="dxa"/>
                    <w:bottom w:w="0" w:type="dxa"/>
                    <w:right w:w="0" w:type="dxa"/>
                  </w:tcMar>
                </w:tcPr>
                <w:p w:rsidR="00654F5A" w:rsidRDefault="009C20E8">
                  <w:pPr>
                    <w:pBdr>
                      <w:top w:val="nil"/>
                      <w:left w:val="none" w:sz="0" w:space="5" w:color="000000"/>
                      <w:bottom w:val="nil"/>
                      <w:right w:val="nil"/>
                      <w:between w:val="nil"/>
                    </w:pBdr>
                    <w:spacing w:line="240" w:lineRule="auto"/>
                    <w:ind w:left="100"/>
                    <w:rPr>
                      <w:rFonts w:ascii="Montserrat" w:eastAsia="Montserrat" w:hAnsi="Montserrat" w:cs="Montserrat"/>
                      <w:b/>
                      <w:color w:val="D0021B"/>
                      <w:sz w:val="18"/>
                      <w:szCs w:val="18"/>
                    </w:rPr>
                  </w:pPr>
                  <w:r>
                    <w:rPr>
                      <w:rFonts w:ascii="Montserrat" w:eastAsia="Montserrat" w:hAnsi="Montserrat" w:cs="Montserrat"/>
                      <w:b/>
                      <w:color w:val="D0021B"/>
                      <w:sz w:val="18"/>
                      <w:szCs w:val="18"/>
                    </w:rPr>
                    <w:t>Professional Summary</w:t>
                  </w:r>
                </w:p>
              </w:tc>
              <w:tc>
                <w:tcPr>
                  <w:tcW w:w="300" w:type="dxa"/>
                  <w:tcMar>
                    <w:top w:w="0" w:type="dxa"/>
                    <w:left w:w="0" w:type="dxa"/>
                    <w:bottom w:w="0" w:type="dxa"/>
                    <w:right w:w="0" w:type="dxa"/>
                  </w:tcMar>
                </w:tcPr>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c>
                <w:tcPr>
                  <w:tcW w:w="8106" w:type="dxa"/>
                  <w:tcMar>
                    <w:top w:w="0" w:type="dxa"/>
                    <w:left w:w="0" w:type="dxa"/>
                    <w:bottom w:w="0" w:type="dxa"/>
                    <w:right w:w="0" w:type="dxa"/>
                  </w:tcMar>
                </w:tcPr>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This type of resume is called a combination or hybrid resume. It features a thorough list of the job seeker's most relevant skills and a job history section to show off your employment experience. Here in the summary section, list in two to three sentences</w:t>
                  </w:r>
                  <w:r>
                    <w:rPr>
                      <w:rFonts w:ascii="Source Sans Pro" w:eastAsia="Source Sans Pro" w:hAnsi="Source Sans Pro" w:cs="Source Sans Pro"/>
                      <w:color w:val="494949"/>
                      <w:sz w:val="18"/>
                      <w:szCs w:val="18"/>
                    </w:rPr>
                    <w:t xml:space="preserve"> why you're the right person for the job. Emphasize important skills you possess and your best career accomplishments. Remember, this is usually the section hiring managers spend the most time on, so it should be concise and customized to the job posting. </w:t>
                  </w:r>
                  <w:r>
                    <w:rPr>
                      <w:rFonts w:ascii="Source Sans Pro" w:eastAsia="Source Sans Pro" w:hAnsi="Source Sans Pro" w:cs="Source Sans Pro"/>
                      <w:color w:val="494949"/>
                      <w:sz w:val="18"/>
                      <w:szCs w:val="18"/>
                    </w:rPr>
                    <w:t xml:space="preserve">For more summary writing tips, see our </w:t>
                  </w:r>
                  <w:hyperlink r:id="rId8">
                    <w:r>
                      <w:rPr>
                        <w:rFonts w:ascii="Arial" w:eastAsia="Arial" w:hAnsi="Arial" w:cs="Arial"/>
                        <w:color w:val="1155CC"/>
                        <w:sz w:val="18"/>
                        <w:szCs w:val="18"/>
                        <w:u w:val="single"/>
                      </w:rPr>
                      <w:t>How to Write a Resume Summary</w:t>
                    </w:r>
                  </w:hyperlink>
                  <w:r>
                    <w:rPr>
                      <w:color w:val="000000"/>
                      <w:sz w:val="18"/>
                      <w:szCs w:val="18"/>
                    </w:rPr>
                    <w:t xml:space="preserve"> </w:t>
                  </w:r>
                  <w:r>
                    <w:rPr>
                      <w:rFonts w:ascii="Source Sans Pro Light" w:eastAsia="Source Sans Pro Light" w:hAnsi="Source Sans Pro Light" w:cs="Source Sans Pro Light"/>
                      <w:color w:val="000000"/>
                      <w:sz w:val="18"/>
                      <w:szCs w:val="18"/>
                    </w:rPr>
                    <w:t>article</w:t>
                  </w:r>
                  <w:r>
                    <w:rPr>
                      <w:rFonts w:ascii="EB Garamond" w:eastAsia="EB Garamond" w:hAnsi="EB Garamond" w:cs="EB Garamond"/>
                      <w:color w:val="000000"/>
                      <w:sz w:val="18"/>
                      <w:szCs w:val="18"/>
                    </w:rPr>
                    <w:t>.</w:t>
                  </w:r>
                </w:p>
              </w:tc>
              <w:tc>
                <w:tcPr>
                  <w:tcW w:w="600" w:type="dxa"/>
                  <w:tcMar>
                    <w:top w:w="0" w:type="dxa"/>
                    <w:left w:w="0" w:type="dxa"/>
                    <w:bottom w:w="0" w:type="dxa"/>
                    <w:right w:w="0" w:type="dxa"/>
                  </w:tcMar>
                </w:tcPr>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r>
          </w:tbl>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bl>
            <w:tblPr>
              <w:tblStyle w:val="a4"/>
              <w:tblW w:w="11406" w:type="dxa"/>
              <w:tblLayout w:type="fixed"/>
              <w:tblLook w:val="0400" w:firstRow="0" w:lastRow="0" w:firstColumn="0" w:lastColumn="0" w:noHBand="0" w:noVBand="1"/>
            </w:tblPr>
            <w:tblGrid>
              <w:gridCol w:w="2400"/>
              <w:gridCol w:w="300"/>
              <w:gridCol w:w="8106"/>
              <w:gridCol w:w="600"/>
            </w:tblGrid>
            <w:tr w:rsidR="00654F5A">
              <w:tc>
                <w:tcPr>
                  <w:tcW w:w="2400" w:type="dxa"/>
                  <w:tcMar>
                    <w:top w:w="0" w:type="dxa"/>
                    <w:left w:w="0" w:type="dxa"/>
                    <w:bottom w:w="0" w:type="dxa"/>
                    <w:right w:w="0" w:type="dxa"/>
                  </w:tcMar>
                </w:tcPr>
                <w:p w:rsidR="00654F5A" w:rsidRDefault="009C20E8">
                  <w:pPr>
                    <w:pBdr>
                      <w:top w:val="nil"/>
                      <w:left w:val="none" w:sz="0" w:space="5" w:color="000000"/>
                      <w:bottom w:val="nil"/>
                      <w:right w:val="nil"/>
                      <w:between w:val="nil"/>
                    </w:pBdr>
                    <w:spacing w:before="200" w:line="240" w:lineRule="auto"/>
                    <w:ind w:left="100"/>
                    <w:rPr>
                      <w:rFonts w:ascii="Montserrat" w:eastAsia="Montserrat" w:hAnsi="Montserrat" w:cs="Montserrat"/>
                      <w:b/>
                      <w:color w:val="D0021B"/>
                      <w:sz w:val="18"/>
                      <w:szCs w:val="18"/>
                    </w:rPr>
                  </w:pPr>
                  <w:r>
                    <w:rPr>
                      <w:rFonts w:ascii="Montserrat" w:eastAsia="Montserrat" w:hAnsi="Montserrat" w:cs="Montserrat"/>
                      <w:b/>
                      <w:color w:val="D0021B"/>
                      <w:sz w:val="18"/>
                      <w:szCs w:val="18"/>
                    </w:rPr>
                    <w:t>Summary of Qualifications</w:t>
                  </w:r>
                  <w:r>
                    <w:rPr>
                      <w:noProof/>
                    </w:rPr>
                    <mc:AlternateContent>
                      <mc:Choice Requires="wps">
                        <w:drawing>
                          <wp:anchor distT="0" distB="0" distL="114300" distR="114300" simplePos="0" relativeHeight="251658240" behindDoc="1" locked="0" layoutInCell="1" hidden="0" allowOverlap="1">
                            <wp:simplePos x="0" y="0"/>
                            <wp:positionH relativeFrom="column">
                              <wp:posOffset>114300</wp:posOffset>
                            </wp:positionH>
                            <wp:positionV relativeFrom="paragraph">
                              <wp:posOffset>0</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5346000" y="3780000"/>
                                      <a:ext cx="6861810" cy="0"/>
                                    </a:xfrm>
                                    <a:prstGeom prst="straightConnector1">
                                      <a:avLst/>
                                    </a:prstGeom>
                                    <a:solidFill>
                                      <a:srgbClr val="494949"/>
                                    </a:solidFill>
                                    <a:ln w="12700" cap="flat" cmpd="sng">
                                      <a:solidFill>
                                        <a:srgbClr val="494949"/>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1536700" cy="38100"/>
                            <wp:effectExtent l="0" t="0" r="0" b="0"/>
                            <wp:wrapNone/>
                            <wp:docPr id="9" name="Rectangle 9"/>
                            <wp:cNvGraphicFramePr/>
                            <a:graphic xmlns:a="http://schemas.openxmlformats.org/drawingml/2006/main">
                              <a:graphicData uri="http://schemas.microsoft.com/office/word/2010/wordprocessingShape">
                                <wps:wsp>
                                  <wps:cNvSpPr/>
                                  <wps:spPr>
                                    <a:xfrm>
                                      <a:off x="4584000" y="3767300"/>
                                      <a:ext cx="1524000" cy="25400"/>
                                    </a:xfrm>
                                    <a:prstGeom prst="rect">
                                      <a:avLst/>
                                    </a:prstGeom>
                                    <a:solidFill>
                                      <a:srgbClr val="D0021B"/>
                                    </a:solidFill>
                                    <a:ln w="12700" cap="flat" cmpd="sng">
                                      <a:solidFill>
                                        <a:srgbClr val="D0021B"/>
                                      </a:solidFill>
                                      <a:prstDash val="solid"/>
                                      <a:round/>
                                      <a:headEnd type="none" w="sm" len="sm"/>
                                      <a:tailEnd type="none" w="sm" len="sm"/>
                                    </a:ln>
                                  </wps:spPr>
                                  <wps:txbx>
                                    <w:txbxContent>
                                      <w:p w:rsidR="00654F5A" w:rsidRDefault="00654F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536700" cy="38100"/>
                                    </a:xfrm>
                                    <a:prstGeom prst="rect"/>
                                    <a:ln/>
                                  </pic:spPr>
                                </pic:pic>
                              </a:graphicData>
                            </a:graphic>
                          </wp:anchor>
                        </w:drawing>
                      </mc:Fallback>
                    </mc:AlternateContent>
                  </w:r>
                </w:p>
              </w:tc>
              <w:tc>
                <w:tcPr>
                  <w:tcW w:w="300"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c>
                <w:tcPr>
                  <w:tcW w:w="8106" w:type="dxa"/>
                  <w:tcMar>
                    <w:top w:w="0" w:type="dxa"/>
                    <w:left w:w="0" w:type="dxa"/>
                    <w:bottom w:w="0" w:type="dxa"/>
                    <w:right w:w="0" w:type="dxa"/>
                  </w:tcMar>
                </w:tcPr>
                <w:p w:rsidR="00654F5A" w:rsidRDefault="009C20E8">
                  <w:pPr>
                    <w:numPr>
                      <w:ilvl w:val="0"/>
                      <w:numId w:val="3"/>
                    </w:numPr>
                    <w:pBdr>
                      <w:top w:val="nil"/>
                      <w:left w:val="nil"/>
                      <w:bottom w:val="nil"/>
                      <w:right w:val="nil"/>
                      <w:between w:val="nil"/>
                    </w:pBdr>
                    <w:spacing w:before="300"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Written in a bulleted sentence list, this section summarizes your key qualifications.</w:t>
                  </w:r>
                </w:p>
                <w:p w:rsidR="00654F5A" w:rsidRDefault="009C20E8">
                  <w:pPr>
                    <w:numPr>
                      <w:ilvl w:val="0"/>
                      <w:numId w:val="3"/>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This section should contain three to four sentences that set the foundation for either your bulleted list of skills or your Key Skills section.</w:t>
                  </w:r>
                </w:p>
                <w:p w:rsidR="00654F5A" w:rsidRDefault="009C20E8">
                  <w:pPr>
                    <w:numPr>
                      <w:ilvl w:val="0"/>
                      <w:numId w:val="3"/>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The purpose of this sectio</w:t>
                  </w:r>
                  <w:r>
                    <w:rPr>
                      <w:rFonts w:ascii="Source Sans Pro" w:eastAsia="Source Sans Pro" w:hAnsi="Source Sans Pro" w:cs="Source Sans Pro"/>
                      <w:color w:val="494949"/>
                      <w:sz w:val="18"/>
                      <w:szCs w:val="18"/>
                    </w:rPr>
                    <w:t>n is to show how your transferable skills are utilized in the field.</w:t>
                  </w:r>
                </w:p>
                <w:p w:rsidR="00654F5A" w:rsidRDefault="009C20E8">
                  <w:pPr>
                    <w:numPr>
                      <w:ilvl w:val="0"/>
                      <w:numId w:val="3"/>
                    </w:numPr>
                    <w:pBdr>
                      <w:top w:val="nil"/>
                      <w:left w:val="nil"/>
                      <w:bottom w:val="nil"/>
                      <w:right w:val="nil"/>
                      <w:between w:val="nil"/>
                    </w:pBdr>
                    <w:spacing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Example: “Managed all store operations, including organization, maintenance, and purchasing functions.”</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Key Skills:</w:t>
                  </w:r>
                </w:p>
                <w:p w:rsidR="00654F5A" w:rsidRDefault="009C20E8">
                  <w:pPr>
                    <w:numPr>
                      <w:ilvl w:val="0"/>
                      <w:numId w:val="4"/>
                    </w:numPr>
                    <w:pBdr>
                      <w:top w:val="nil"/>
                      <w:left w:val="nil"/>
                      <w:bottom w:val="nil"/>
                      <w:right w:val="nil"/>
                      <w:between w:val="nil"/>
                    </w:pBdr>
                    <w:spacing w:before="100"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This section is paired with, and sits directly below, the Summary of Qualifications.</w:t>
                  </w:r>
                </w:p>
                <w:p w:rsidR="00654F5A" w:rsidRDefault="009C20E8">
                  <w:pPr>
                    <w:numPr>
                      <w:ilvl w:val="0"/>
                      <w:numId w:val="4"/>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xml:space="preserve">The </w:t>
                  </w:r>
                  <w:hyperlink r:id="rId11">
                    <w:r>
                      <w:rPr>
                        <w:rFonts w:ascii="Source Sans Pro" w:eastAsia="Source Sans Pro" w:hAnsi="Source Sans Pro" w:cs="Source Sans Pro"/>
                        <w:color w:val="0000FF"/>
                        <w:sz w:val="18"/>
                        <w:szCs w:val="18"/>
                        <w:u w:val="single"/>
                      </w:rPr>
                      <w:t>resume format</w:t>
                    </w:r>
                  </w:hyperlink>
                  <w:r>
                    <w:rPr>
                      <w:rFonts w:ascii="Source Sans Pro" w:eastAsia="Source Sans Pro" w:hAnsi="Source Sans Pro" w:cs="Source Sans Pro"/>
                      <w:color w:val="494949"/>
                      <w:sz w:val="18"/>
                      <w:szCs w:val="18"/>
                    </w:rPr>
                    <w:t xml:space="preserve"> you choose will determine the length of this section.</w:t>
                  </w:r>
                </w:p>
                <w:p w:rsidR="00654F5A" w:rsidRDefault="009C20E8">
                  <w:pPr>
                    <w:numPr>
                      <w:ilvl w:val="0"/>
                      <w:numId w:val="4"/>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For a combination resume format, consider a bulleted list with a mix of six to eight hard and soft skills.</w:t>
                  </w:r>
                </w:p>
                <w:p w:rsidR="00654F5A" w:rsidRDefault="009C20E8">
                  <w:pPr>
                    <w:numPr>
                      <w:ilvl w:val="0"/>
                      <w:numId w:val="4"/>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Skills should directly relate to the required qualifications in the job ad and your relevant experience.</w:t>
                  </w:r>
                </w:p>
                <w:p w:rsidR="00654F5A" w:rsidRDefault="009C20E8">
                  <w:pPr>
                    <w:numPr>
                      <w:ilvl w:val="0"/>
                      <w:numId w:val="4"/>
                    </w:numPr>
                    <w:pBdr>
                      <w:top w:val="nil"/>
                      <w:left w:val="nil"/>
                      <w:bottom w:val="nil"/>
                      <w:right w:val="nil"/>
                      <w:between w:val="nil"/>
                    </w:pBdr>
                    <w:spacing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xml:space="preserve">For more information on this section, read </w:t>
                  </w:r>
                  <w:hyperlink r:id="rId12">
                    <w:r>
                      <w:rPr>
                        <w:rFonts w:ascii="Source Sans Pro" w:eastAsia="Source Sans Pro" w:hAnsi="Source Sans Pro" w:cs="Source Sans Pro"/>
                        <w:color w:val="0000FF"/>
                        <w:sz w:val="18"/>
                        <w:szCs w:val="18"/>
                        <w:u w:val="single"/>
                      </w:rPr>
                      <w:t>How to Write a Resume Skills Section</w:t>
                    </w:r>
                  </w:hyperlink>
                  <w:r>
                    <w:rPr>
                      <w:rFonts w:ascii="Source Sans Pro" w:eastAsia="Source Sans Pro" w:hAnsi="Source Sans Pro" w:cs="Source Sans Pro"/>
                      <w:color w:val="494949"/>
                      <w:sz w:val="18"/>
                      <w:szCs w:val="18"/>
                    </w:rPr>
                    <w:t>.</w:t>
                  </w:r>
                </w:p>
              </w:tc>
              <w:tc>
                <w:tcPr>
                  <w:tcW w:w="600"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r>
          </w:tbl>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bl>
            <w:tblPr>
              <w:tblStyle w:val="a5"/>
              <w:tblW w:w="11406" w:type="dxa"/>
              <w:tblLayout w:type="fixed"/>
              <w:tblLook w:val="0400" w:firstRow="0" w:lastRow="0" w:firstColumn="0" w:lastColumn="0" w:noHBand="0" w:noVBand="1"/>
            </w:tblPr>
            <w:tblGrid>
              <w:gridCol w:w="2400"/>
              <w:gridCol w:w="300"/>
              <w:gridCol w:w="8106"/>
              <w:gridCol w:w="600"/>
            </w:tblGrid>
            <w:tr w:rsidR="00654F5A">
              <w:tc>
                <w:tcPr>
                  <w:tcW w:w="2400" w:type="dxa"/>
                  <w:tcMar>
                    <w:top w:w="0" w:type="dxa"/>
                    <w:left w:w="0" w:type="dxa"/>
                    <w:bottom w:w="0" w:type="dxa"/>
                    <w:right w:w="0" w:type="dxa"/>
                  </w:tcMar>
                </w:tcPr>
                <w:p w:rsidR="00654F5A" w:rsidRDefault="009C20E8">
                  <w:pPr>
                    <w:pBdr>
                      <w:top w:val="nil"/>
                      <w:left w:val="none" w:sz="0" w:space="5" w:color="000000"/>
                      <w:bottom w:val="nil"/>
                      <w:right w:val="nil"/>
                      <w:between w:val="nil"/>
                    </w:pBdr>
                    <w:spacing w:before="200" w:line="240" w:lineRule="auto"/>
                    <w:ind w:left="100"/>
                    <w:rPr>
                      <w:rFonts w:ascii="Montserrat" w:eastAsia="Montserrat" w:hAnsi="Montserrat" w:cs="Montserrat"/>
                      <w:b/>
                      <w:color w:val="D0021B"/>
                      <w:sz w:val="18"/>
                      <w:szCs w:val="18"/>
                    </w:rPr>
                  </w:pPr>
                  <w:r>
                    <w:rPr>
                      <w:rFonts w:ascii="Montserrat" w:eastAsia="Montserrat" w:hAnsi="Montserrat" w:cs="Montserrat"/>
                      <w:b/>
                      <w:color w:val="D0021B"/>
                      <w:sz w:val="18"/>
                      <w:szCs w:val="18"/>
                    </w:rPr>
                    <w:t>Work History</w:t>
                  </w:r>
                  <w:r>
                    <w:rPr>
                      <w:noProof/>
                    </w:rPr>
                    <mc:AlternateContent>
                      <mc:Choice Requires="wps">
                        <w:drawing>
                          <wp:anchor distT="0" distB="0" distL="114300" distR="114300" simplePos="0" relativeHeight="251660288" behindDoc="1" locked="0" layoutInCell="1" hidden="0" allowOverlap="1">
                            <wp:simplePos x="0" y="0"/>
                            <wp:positionH relativeFrom="column">
                              <wp:posOffset>114300</wp:posOffset>
                            </wp:positionH>
                            <wp:positionV relativeFrom="paragraph">
                              <wp:posOffset>0</wp:posOffset>
                            </wp:positionV>
                            <wp:extent cx="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5346000" y="3780000"/>
                                      <a:ext cx="6861810" cy="0"/>
                                    </a:xfrm>
                                    <a:prstGeom prst="straightConnector1">
                                      <a:avLst/>
                                    </a:prstGeom>
                                    <a:solidFill>
                                      <a:srgbClr val="494949"/>
                                    </a:solidFill>
                                    <a:ln w="12700" cap="flat" cmpd="sng">
                                      <a:solidFill>
                                        <a:srgbClr val="494949"/>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3"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0</wp:posOffset>
                            </wp:positionV>
                            <wp:extent cx="1536700" cy="38100"/>
                            <wp:effectExtent l="0" t="0" r="0" b="0"/>
                            <wp:wrapNone/>
                            <wp:docPr id="11" name="Rectangle 11"/>
                            <wp:cNvGraphicFramePr/>
                            <a:graphic xmlns:a="http://schemas.openxmlformats.org/drawingml/2006/main">
                              <a:graphicData uri="http://schemas.microsoft.com/office/word/2010/wordprocessingShape">
                                <wps:wsp>
                                  <wps:cNvSpPr/>
                                  <wps:spPr>
                                    <a:xfrm>
                                      <a:off x="4584000" y="3767300"/>
                                      <a:ext cx="1524000" cy="25400"/>
                                    </a:xfrm>
                                    <a:prstGeom prst="rect">
                                      <a:avLst/>
                                    </a:prstGeom>
                                    <a:solidFill>
                                      <a:srgbClr val="D0021B"/>
                                    </a:solidFill>
                                    <a:ln w="12700" cap="flat" cmpd="sng">
                                      <a:solidFill>
                                        <a:srgbClr val="D0021B"/>
                                      </a:solidFill>
                                      <a:prstDash val="solid"/>
                                      <a:round/>
                                      <a:headEnd type="none" w="sm" len="sm"/>
                                      <a:tailEnd type="none" w="sm" len="sm"/>
                                    </a:ln>
                                  </wps:spPr>
                                  <wps:txbx>
                                    <w:txbxContent>
                                      <w:p w:rsidR="00654F5A" w:rsidRDefault="00654F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1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1536700" cy="38100"/>
                                    </a:xfrm>
                                    <a:prstGeom prst="rect"/>
                                    <a:ln/>
                                  </pic:spPr>
                                </pic:pic>
                              </a:graphicData>
                            </a:graphic>
                          </wp:anchor>
                        </w:drawing>
                      </mc:Fallback>
                    </mc:AlternateContent>
                  </w:r>
                </w:p>
              </w:tc>
              <w:tc>
                <w:tcPr>
                  <w:tcW w:w="300"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c>
                <w:tcPr>
                  <w:tcW w:w="8106"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smallCaps/>
                      <w:color w:val="494949"/>
                      <w:sz w:val="18"/>
                      <w:szCs w:val="18"/>
                    </w:rPr>
                    <w:t>POSITION</w:t>
                  </w:r>
                  <w:r>
                    <w:rPr>
                      <w:rFonts w:ascii="Source Sans Pro" w:eastAsia="Source Sans Pro" w:hAnsi="Source Sans Pro" w:cs="Source Sans Pro"/>
                      <w:color w:val="494949"/>
                      <w:sz w:val="18"/>
                      <w:szCs w:val="18"/>
                    </w:rPr>
                    <w:t xml:space="preserve">, 07/2017 - Current </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Company</w:t>
                  </w:r>
                  <w:r>
                    <w:rPr>
                      <w:rFonts w:ascii="Source Sans Pro" w:eastAsia="Source Sans Pro" w:hAnsi="Source Sans Pro" w:cs="Source Sans Pro"/>
                      <w:color w:val="494949"/>
                      <w:sz w:val="18"/>
                      <w:szCs w:val="18"/>
                    </w:rPr>
                    <w:t xml:space="preserve">, Company City, Company State </w:t>
                  </w:r>
                </w:p>
                <w:p w:rsidR="00654F5A" w:rsidRDefault="009C20E8">
                  <w:pPr>
                    <w:numPr>
                      <w:ilvl w:val="0"/>
                      <w:numId w:val="5"/>
                    </w:numPr>
                    <w:pBdr>
                      <w:top w:val="nil"/>
                      <w:left w:val="nil"/>
                      <w:bottom w:val="nil"/>
                      <w:right w:val="nil"/>
                      <w:between w:val="nil"/>
                    </w:pBdr>
                    <w:spacing w:before="100"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Work backward, listing your current or most recent job first.</w:t>
                  </w:r>
                </w:p>
                <w:p w:rsidR="00654F5A" w:rsidRDefault="009C20E8">
                  <w:pPr>
                    <w:numPr>
                      <w:ilvl w:val="0"/>
                      <w:numId w:val="5"/>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Articulate your value to the employer with callbacks to their job posting that emphasizes your key strengths.</w:t>
                  </w:r>
                </w:p>
                <w:p w:rsidR="00654F5A" w:rsidRDefault="009C20E8">
                  <w:pPr>
                    <w:numPr>
                      <w:ilvl w:val="0"/>
                      <w:numId w:val="5"/>
                    </w:numPr>
                    <w:pBdr>
                      <w:top w:val="nil"/>
                      <w:left w:val="nil"/>
                      <w:bottom w:val="nil"/>
                      <w:right w:val="nil"/>
                      <w:between w:val="nil"/>
                    </w:pBdr>
                    <w:spacing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Use numbers (like dollars and percentages) in this section to help employers quickly see the results of your accomplishments.</w:t>
                  </w:r>
                </w:p>
                <w:p w:rsidR="00654F5A" w:rsidRDefault="009C20E8">
                  <w:pPr>
                    <w:pBdr>
                      <w:top w:val="none" w:sz="0" w:space="15" w:color="000000"/>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smallCaps/>
                      <w:color w:val="494949"/>
                      <w:sz w:val="18"/>
                      <w:szCs w:val="18"/>
                    </w:rPr>
                    <w:t>POSITION</w:t>
                  </w:r>
                  <w:r>
                    <w:rPr>
                      <w:rFonts w:ascii="Source Sans Pro" w:eastAsia="Source Sans Pro" w:hAnsi="Source Sans Pro" w:cs="Source Sans Pro"/>
                      <w:color w:val="494949"/>
                      <w:sz w:val="18"/>
                      <w:szCs w:val="18"/>
                    </w:rPr>
                    <w:t xml:space="preserve">, 07/2014 - 07/2017 </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Company</w:t>
                  </w:r>
                  <w:r>
                    <w:rPr>
                      <w:rFonts w:ascii="Source Sans Pro" w:eastAsia="Source Sans Pro" w:hAnsi="Source Sans Pro" w:cs="Source Sans Pro"/>
                      <w:color w:val="494949"/>
                      <w:sz w:val="18"/>
                      <w:szCs w:val="18"/>
                    </w:rPr>
                    <w:t xml:space="preserve">, Company City, Company State </w:t>
                  </w:r>
                </w:p>
                <w:p w:rsidR="00654F5A" w:rsidRDefault="009C20E8">
                  <w:pPr>
                    <w:numPr>
                      <w:ilvl w:val="0"/>
                      <w:numId w:val="1"/>
                    </w:numPr>
                    <w:pBdr>
                      <w:top w:val="nil"/>
                      <w:left w:val="nil"/>
                      <w:bottom w:val="nil"/>
                      <w:right w:val="nil"/>
                      <w:between w:val="nil"/>
                    </w:pBdr>
                    <w:spacing w:before="100"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Highlight skills and tasks that relate to the job you're applying to.</w:t>
                  </w:r>
                </w:p>
                <w:p w:rsidR="00654F5A" w:rsidRDefault="009C20E8">
                  <w:pPr>
                    <w:numPr>
                      <w:ilvl w:val="0"/>
                      <w:numId w:val="1"/>
                    </w:numPr>
                    <w:pBdr>
                      <w:top w:val="nil"/>
                      <w:left w:val="nil"/>
                      <w:bottom w:val="nil"/>
                      <w:right w:val="nil"/>
                      <w:between w:val="nil"/>
                    </w:pBdr>
                    <w:spacing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Show how you have learned from past experiences.</w:t>
                  </w:r>
                </w:p>
                <w:p w:rsidR="00654F5A" w:rsidRDefault="009C20E8">
                  <w:pPr>
                    <w:pBdr>
                      <w:top w:val="none" w:sz="0" w:space="15" w:color="000000"/>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smallCaps/>
                      <w:color w:val="494949"/>
                      <w:sz w:val="18"/>
                      <w:szCs w:val="18"/>
                    </w:rPr>
                    <w:t>POSITION</w:t>
                  </w:r>
                  <w:r>
                    <w:rPr>
                      <w:rFonts w:ascii="Source Sans Pro" w:eastAsia="Source Sans Pro" w:hAnsi="Source Sans Pro" w:cs="Source Sans Pro"/>
                      <w:color w:val="494949"/>
                      <w:sz w:val="18"/>
                      <w:szCs w:val="18"/>
                    </w:rPr>
                    <w:t xml:space="preserve">, 05/2011 - 06/2014 </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Company</w:t>
                  </w:r>
                  <w:r>
                    <w:rPr>
                      <w:rFonts w:ascii="Source Sans Pro" w:eastAsia="Source Sans Pro" w:hAnsi="Source Sans Pro" w:cs="Source Sans Pro"/>
                      <w:color w:val="494949"/>
                      <w:sz w:val="18"/>
                      <w:szCs w:val="18"/>
                    </w:rPr>
                    <w:t xml:space="preserve">, Company City, Company State </w:t>
                  </w:r>
                </w:p>
                <w:p w:rsidR="00654F5A" w:rsidRDefault="009C20E8">
                  <w:pPr>
                    <w:numPr>
                      <w:ilvl w:val="0"/>
                      <w:numId w:val="2"/>
                    </w:numPr>
                    <w:pBdr>
                      <w:top w:val="nil"/>
                      <w:left w:val="nil"/>
                      <w:bottom w:val="nil"/>
                      <w:right w:val="nil"/>
                      <w:between w:val="nil"/>
                    </w:pBdr>
                    <w:spacing w:before="100"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Work backward, listing your current or most recent job first.</w:t>
                  </w:r>
                </w:p>
                <w:p w:rsidR="00654F5A" w:rsidRDefault="009C20E8">
                  <w:pPr>
                    <w:numPr>
                      <w:ilvl w:val="0"/>
                      <w:numId w:val="2"/>
                    </w:numPr>
                    <w:pBdr>
                      <w:top w:val="nil"/>
                      <w:left w:val="nil"/>
                      <w:bottom w:val="nil"/>
                      <w:right w:val="nil"/>
                      <w:between w:val="nil"/>
                    </w:pBdr>
                    <w:spacing w:after="80"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Articulate your value to the employer with callbacks to their job posting that emphasizes your key strengths.</w:t>
                  </w:r>
                </w:p>
                <w:p w:rsidR="00654F5A" w:rsidRDefault="009C20E8">
                  <w:pPr>
                    <w:numPr>
                      <w:ilvl w:val="0"/>
                      <w:numId w:val="2"/>
                    </w:numPr>
                    <w:pBdr>
                      <w:top w:val="nil"/>
                      <w:left w:val="nil"/>
                      <w:bottom w:val="nil"/>
                      <w:right w:val="nil"/>
                      <w:between w:val="nil"/>
                    </w:pBdr>
                    <w:spacing w:line="240" w:lineRule="auto"/>
                    <w:ind w:left="180" w:hanging="180"/>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xml:space="preserve">For more tips on what to include in the work history section, visit our page on crafting a </w:t>
                  </w:r>
                  <w:hyperlink r:id="rId15">
                    <w:r>
                      <w:rPr>
                        <w:rFonts w:ascii="Source Sans Pro" w:eastAsia="Source Sans Pro" w:hAnsi="Source Sans Pro" w:cs="Source Sans Pro"/>
                        <w:color w:val="0000FF"/>
                        <w:sz w:val="18"/>
                        <w:szCs w:val="18"/>
                        <w:u w:val="single"/>
                      </w:rPr>
                      <w:t>Work Experience Section.</w:t>
                    </w:r>
                  </w:hyperlink>
                </w:p>
              </w:tc>
              <w:tc>
                <w:tcPr>
                  <w:tcW w:w="600"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r>
          </w:tbl>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bl>
            <w:tblPr>
              <w:tblStyle w:val="a6"/>
              <w:tblW w:w="11406" w:type="dxa"/>
              <w:tblLayout w:type="fixed"/>
              <w:tblLook w:val="0400" w:firstRow="0" w:lastRow="0" w:firstColumn="0" w:lastColumn="0" w:noHBand="0" w:noVBand="1"/>
            </w:tblPr>
            <w:tblGrid>
              <w:gridCol w:w="2400"/>
              <w:gridCol w:w="300"/>
              <w:gridCol w:w="8106"/>
              <w:gridCol w:w="600"/>
            </w:tblGrid>
            <w:tr w:rsidR="00654F5A">
              <w:tc>
                <w:tcPr>
                  <w:tcW w:w="2400" w:type="dxa"/>
                  <w:tcMar>
                    <w:top w:w="0" w:type="dxa"/>
                    <w:left w:w="0" w:type="dxa"/>
                    <w:bottom w:w="0" w:type="dxa"/>
                    <w:right w:w="0" w:type="dxa"/>
                  </w:tcMar>
                </w:tcPr>
                <w:p w:rsidR="00654F5A" w:rsidRDefault="009C20E8">
                  <w:pPr>
                    <w:pBdr>
                      <w:top w:val="nil"/>
                      <w:left w:val="none" w:sz="0" w:space="5" w:color="000000"/>
                      <w:bottom w:val="nil"/>
                      <w:right w:val="nil"/>
                      <w:between w:val="nil"/>
                    </w:pBdr>
                    <w:spacing w:before="200" w:line="240" w:lineRule="auto"/>
                    <w:ind w:left="100"/>
                    <w:rPr>
                      <w:rFonts w:ascii="Montserrat" w:eastAsia="Montserrat" w:hAnsi="Montserrat" w:cs="Montserrat"/>
                      <w:b/>
                      <w:color w:val="D0021B"/>
                      <w:sz w:val="18"/>
                      <w:szCs w:val="18"/>
                    </w:rPr>
                  </w:pPr>
                  <w:r>
                    <w:rPr>
                      <w:rFonts w:ascii="Montserrat" w:eastAsia="Montserrat" w:hAnsi="Montserrat" w:cs="Montserrat"/>
                      <w:b/>
                      <w:color w:val="D0021B"/>
                      <w:sz w:val="18"/>
                      <w:szCs w:val="18"/>
                    </w:rPr>
                    <w:t>Education</w:t>
                  </w:r>
                  <w:r>
                    <w:rPr>
                      <w:noProof/>
                    </w:rPr>
                    <mc:AlternateContent>
                      <mc:Choice Requires="wps">
                        <w:drawing>
                          <wp:anchor distT="0" distB="0" distL="114300" distR="114300" simplePos="0" relativeHeight="251662336" behindDoc="1" locked="0" layoutInCell="1" hidden="0" allowOverlap="1">
                            <wp:simplePos x="0" y="0"/>
                            <wp:positionH relativeFrom="column">
                              <wp:posOffset>114300</wp:posOffset>
                            </wp:positionH>
                            <wp:positionV relativeFrom="paragraph">
                              <wp:posOffset>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5346000" y="3780000"/>
                                      <a:ext cx="6861810" cy="0"/>
                                    </a:xfrm>
                                    <a:prstGeom prst="straightConnector1">
                                      <a:avLst/>
                                    </a:prstGeom>
                                    <a:solidFill>
                                      <a:srgbClr val="494949"/>
                                    </a:solidFill>
                                    <a:ln w="12700" cap="flat" cmpd="sng">
                                      <a:solidFill>
                                        <a:srgbClr val="494949"/>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114300</wp:posOffset>
                            </wp:positionH>
                            <wp:positionV relativeFrom="paragraph">
                              <wp:posOffset>0</wp:posOffset>
                            </wp:positionV>
                            <wp:extent cx="1536700" cy="38100"/>
                            <wp:effectExtent l="0" t="0" r="0" b="0"/>
                            <wp:wrapNone/>
                            <wp:docPr id="12" name="Rectangle 12"/>
                            <wp:cNvGraphicFramePr/>
                            <a:graphic xmlns:a="http://schemas.openxmlformats.org/drawingml/2006/main">
                              <a:graphicData uri="http://schemas.microsoft.com/office/word/2010/wordprocessingShape">
                                <wps:wsp>
                                  <wps:cNvSpPr/>
                                  <wps:spPr>
                                    <a:xfrm>
                                      <a:off x="4584000" y="3767300"/>
                                      <a:ext cx="1524000" cy="25400"/>
                                    </a:xfrm>
                                    <a:prstGeom prst="rect">
                                      <a:avLst/>
                                    </a:prstGeom>
                                    <a:solidFill>
                                      <a:srgbClr val="D0021B"/>
                                    </a:solidFill>
                                    <a:ln w="12700" cap="flat" cmpd="sng">
                                      <a:solidFill>
                                        <a:srgbClr val="D0021B"/>
                                      </a:solidFill>
                                      <a:prstDash val="solid"/>
                                      <a:round/>
                                      <a:headEnd type="none" w="sm" len="sm"/>
                                      <a:tailEnd type="none" w="sm" len="sm"/>
                                    </a:ln>
                                  </wps:spPr>
                                  <wps:txbx>
                                    <w:txbxContent>
                                      <w:p w:rsidR="00654F5A" w:rsidRDefault="00654F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36700" cy="38100"/>
                            <wp:effectExtent b="0" l="0" r="0" t="0"/>
                            <wp:wrapNone/>
                            <wp:docPr id="12"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536700" cy="38100"/>
                                    </a:xfrm>
                                    <a:prstGeom prst="rect"/>
                                    <a:ln/>
                                  </pic:spPr>
                                </pic:pic>
                              </a:graphicData>
                            </a:graphic>
                          </wp:anchor>
                        </w:drawing>
                      </mc:Fallback>
                    </mc:AlternateContent>
                  </w:r>
                </w:p>
              </w:tc>
              <w:tc>
                <w:tcPr>
                  <w:tcW w:w="300"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c>
                <w:tcPr>
                  <w:tcW w:w="8106"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 xml:space="preserve">Degree </w:t>
                  </w:r>
                  <w:proofErr w:type="spellStart"/>
                  <w:r>
                    <w:rPr>
                      <w:rFonts w:ascii="Source Sans Pro" w:eastAsia="Source Sans Pro" w:hAnsi="Source Sans Pro" w:cs="Source Sans Pro"/>
                      <w:b/>
                      <w:color w:val="494949"/>
                      <w:sz w:val="18"/>
                      <w:szCs w:val="18"/>
                    </w:rPr>
                    <w:t>Abtained</w:t>
                  </w:r>
                  <w:proofErr w:type="spellEnd"/>
                  <w:r>
                    <w:rPr>
                      <w:rFonts w:ascii="Source Sans Pro" w:eastAsia="Source Sans Pro" w:hAnsi="Source Sans Pro" w:cs="Source Sans Pro"/>
                      <w:color w:val="494949"/>
                      <w:sz w:val="18"/>
                      <w:szCs w:val="18"/>
                    </w:rPr>
                    <w:t>: Field of Study</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School Name</w:t>
                  </w:r>
                  <w:r>
                    <w:rPr>
                      <w:rFonts w:ascii="Source Sans Pro" w:eastAsia="Source Sans Pro" w:hAnsi="Source Sans Pro" w:cs="Source Sans Pro"/>
                      <w:color w:val="494949"/>
                      <w:sz w:val="18"/>
                      <w:szCs w:val="18"/>
                    </w:rPr>
                    <w:t xml:space="preserve"> - City And State Where The School Is Located </w:t>
                  </w:r>
                </w:p>
                <w:p w:rsidR="00654F5A" w:rsidRDefault="009C20E8">
                  <w:pPr>
                    <w:pBdr>
                      <w:top w:val="nil"/>
                      <w:left w:val="nil"/>
                      <w:bottom w:val="nil"/>
                      <w:right w:val="nil"/>
                      <w:between w:val="nil"/>
                    </w:pBdr>
                    <w:spacing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b/>
                      <w:color w:val="494949"/>
                      <w:sz w:val="18"/>
                      <w:szCs w:val="18"/>
                    </w:rPr>
                    <w:t>Certification or Additional Training:</w:t>
                  </w:r>
                  <w:r>
                    <w:rPr>
                      <w:rFonts w:ascii="Source Sans Pro" w:eastAsia="Source Sans Pro" w:hAnsi="Source Sans Pro" w:cs="Source Sans Pro"/>
                      <w:color w:val="494949"/>
                      <w:sz w:val="18"/>
                      <w:szCs w:val="18"/>
                    </w:rPr>
                    <w:t xml:space="preserve"> Field of Study</w:t>
                  </w:r>
                </w:p>
              </w:tc>
              <w:tc>
                <w:tcPr>
                  <w:tcW w:w="600" w:type="dxa"/>
                  <w:tcMar>
                    <w:top w:w="0" w:type="dxa"/>
                    <w:left w:w="0" w:type="dxa"/>
                    <w:bottom w:w="0" w:type="dxa"/>
                    <w:right w:w="0" w:type="dxa"/>
                  </w:tcMar>
                </w:tcPr>
                <w:p w:rsidR="00654F5A" w:rsidRDefault="009C20E8">
                  <w:pPr>
                    <w:pBdr>
                      <w:top w:val="nil"/>
                      <w:left w:val="nil"/>
                      <w:bottom w:val="nil"/>
                      <w:right w:val="nil"/>
                      <w:between w:val="nil"/>
                    </w:pBdr>
                    <w:spacing w:before="200" w:line="240" w:lineRule="auto"/>
                    <w:rPr>
                      <w:rFonts w:ascii="Source Sans Pro" w:eastAsia="Source Sans Pro" w:hAnsi="Source Sans Pro" w:cs="Source Sans Pro"/>
                      <w:color w:val="494949"/>
                      <w:sz w:val="18"/>
                      <w:szCs w:val="18"/>
                    </w:rPr>
                  </w:pPr>
                  <w:r>
                    <w:rPr>
                      <w:rFonts w:ascii="Source Sans Pro" w:eastAsia="Source Sans Pro" w:hAnsi="Source Sans Pro" w:cs="Source Sans Pro"/>
                      <w:color w:val="494949"/>
                      <w:sz w:val="18"/>
                      <w:szCs w:val="18"/>
                    </w:rPr>
                    <w:t> </w:t>
                  </w:r>
                </w:p>
              </w:tc>
            </w:tr>
          </w:tbl>
          <w:p w:rsidR="00654F5A" w:rsidRDefault="00654F5A">
            <w:pPr>
              <w:rPr>
                <w:rFonts w:ascii="Source Sans Pro" w:eastAsia="Source Sans Pro" w:hAnsi="Source Sans Pro" w:cs="Source Sans Pro"/>
                <w:color w:val="494949"/>
              </w:rPr>
            </w:pPr>
          </w:p>
          <w:p w:rsidR="00654F5A" w:rsidRDefault="00654F5A">
            <w:pPr>
              <w:spacing w:line="240" w:lineRule="auto"/>
              <w:rPr>
                <w:rFonts w:ascii="Arial" w:eastAsia="Arial" w:hAnsi="Arial" w:cs="Arial"/>
                <w:color w:val="020303"/>
                <w:sz w:val="20"/>
                <w:szCs w:val="20"/>
              </w:rPr>
            </w:pPr>
          </w:p>
          <w:p w:rsidR="00654F5A" w:rsidRDefault="00654F5A">
            <w:pPr>
              <w:spacing w:line="240" w:lineRule="auto"/>
              <w:rPr>
                <w:rFonts w:ascii="Arial" w:eastAsia="Arial" w:hAnsi="Arial" w:cs="Arial"/>
                <w:color w:val="020303"/>
                <w:sz w:val="20"/>
                <w:szCs w:val="20"/>
              </w:rPr>
            </w:pPr>
          </w:p>
          <w:p w:rsidR="00654F5A" w:rsidRDefault="00654F5A">
            <w:pPr>
              <w:spacing w:line="240" w:lineRule="auto"/>
              <w:rPr>
                <w:rFonts w:ascii="Arial" w:eastAsia="Arial" w:hAnsi="Arial" w:cs="Arial"/>
                <w:color w:val="020303"/>
                <w:sz w:val="20"/>
                <w:szCs w:val="20"/>
              </w:rPr>
            </w:pPr>
          </w:p>
          <w:p w:rsidR="00654F5A" w:rsidRDefault="00654F5A">
            <w:pPr>
              <w:spacing w:line="240" w:lineRule="auto"/>
              <w:rPr>
                <w:rFonts w:ascii="Arial" w:eastAsia="Arial" w:hAnsi="Arial" w:cs="Arial"/>
                <w:color w:val="020303"/>
                <w:sz w:val="20"/>
                <w:szCs w:val="20"/>
              </w:rPr>
            </w:pPr>
          </w:p>
          <w:p w:rsidR="00654F5A" w:rsidRDefault="00654F5A">
            <w:pPr>
              <w:spacing w:line="240" w:lineRule="auto"/>
              <w:rPr>
                <w:rFonts w:ascii="Arial" w:eastAsia="Arial" w:hAnsi="Arial" w:cs="Arial"/>
                <w:color w:val="020303"/>
                <w:sz w:val="20"/>
                <w:szCs w:val="20"/>
              </w:rPr>
            </w:pPr>
          </w:p>
          <w:p w:rsidR="00654F5A" w:rsidRDefault="009C20E8">
            <w:pPr>
              <w:spacing w:line="240" w:lineRule="auto"/>
              <w:rPr>
                <w:rFonts w:ascii="Arial" w:eastAsia="Arial" w:hAnsi="Arial" w:cs="Arial"/>
                <w:color w:val="020303"/>
                <w:sz w:val="20"/>
                <w:szCs w:val="20"/>
              </w:rPr>
            </w:pPr>
            <w:r>
              <w:rPr>
                <w:rFonts w:ascii="Arial" w:eastAsia="Arial" w:hAnsi="Arial" w:cs="Arial"/>
                <w:color w:val="020303"/>
                <w:sz w:val="20"/>
                <w:szCs w:val="20"/>
              </w:rPr>
              <w:t xml:space="preserve">There are multiple ways to lay out your combination resume. Here are four additional options to consider. Each of these resume options can be created by using </w:t>
            </w:r>
            <w:proofErr w:type="spellStart"/>
            <w:r>
              <w:rPr>
                <w:rFonts w:ascii="Arial" w:eastAsia="Arial" w:hAnsi="Arial" w:cs="Arial"/>
                <w:color w:val="020303"/>
                <w:sz w:val="20"/>
                <w:szCs w:val="20"/>
              </w:rPr>
              <w:t>LiveCareer’s</w:t>
            </w:r>
            <w:proofErr w:type="spellEnd"/>
            <w:r>
              <w:rPr>
                <w:rFonts w:ascii="Arial" w:eastAsia="Arial" w:hAnsi="Arial" w:cs="Arial"/>
                <w:color w:val="020303"/>
                <w:sz w:val="20"/>
                <w:szCs w:val="20"/>
              </w:rPr>
              <w:t xml:space="preserve"> professional </w:t>
            </w:r>
            <w:r>
              <w:rPr>
                <w:rFonts w:ascii="Arial" w:eastAsia="Arial" w:hAnsi="Arial" w:cs="Arial"/>
                <w:color w:val="020303"/>
                <w:sz w:val="20"/>
                <w:szCs w:val="20"/>
              </w:rPr>
              <w:t>Resume Builder.</w:t>
            </w:r>
          </w:p>
          <w:p w:rsidR="00654F5A" w:rsidRDefault="00654F5A">
            <w:pPr>
              <w:rPr>
                <w:rFonts w:ascii="Source Sans Pro" w:eastAsia="Source Sans Pro" w:hAnsi="Source Sans Pro" w:cs="Source Sans Pro"/>
                <w:color w:val="494949"/>
              </w:rPr>
            </w:pPr>
          </w:p>
          <w:p w:rsidR="00654F5A" w:rsidRDefault="009C20E8">
            <w:pPr>
              <w:rPr>
                <w:rFonts w:ascii="Source Sans Pro" w:eastAsia="Source Sans Pro" w:hAnsi="Source Sans Pro" w:cs="Source Sans Pro"/>
                <w:color w:val="494949"/>
              </w:rPr>
            </w:pPr>
            <w:r>
              <w:rPr>
                <w:noProof/>
              </w:rPr>
              <w:drawing>
                <wp:inline distT="0" distB="0" distL="0" distR="0">
                  <wp:extent cx="3012440" cy="3890645"/>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35" b="34"/>
                          <a:stretch>
                            <a:fillRect/>
                          </a:stretch>
                        </pic:blipFill>
                        <pic:spPr>
                          <a:xfrm>
                            <a:off x="0" y="0"/>
                            <a:ext cx="3012440" cy="3890645"/>
                          </a:xfrm>
                          <a:prstGeom prst="rect">
                            <a:avLst/>
                          </a:prstGeom>
                          <a:ln/>
                        </pic:spPr>
                      </pic:pic>
                    </a:graphicData>
                  </a:graphic>
                </wp:inline>
              </w:drawing>
            </w:r>
            <w:r>
              <w:rPr>
                <w:rFonts w:ascii="Source Sans Pro" w:eastAsia="Source Sans Pro" w:hAnsi="Source Sans Pro" w:cs="Source Sans Pro"/>
                <w:color w:val="494949"/>
              </w:rPr>
              <w:t xml:space="preserve">             </w:t>
            </w:r>
            <w:r>
              <w:rPr>
                <w:noProof/>
              </w:rPr>
              <w:drawing>
                <wp:inline distT="0" distB="0" distL="0" distR="0">
                  <wp:extent cx="3009900" cy="3787775"/>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t="1540" b="1540"/>
                          <a:stretch>
                            <a:fillRect/>
                          </a:stretch>
                        </pic:blipFill>
                        <pic:spPr>
                          <a:xfrm>
                            <a:off x="0" y="0"/>
                            <a:ext cx="3009900" cy="3787775"/>
                          </a:xfrm>
                          <a:prstGeom prst="rect">
                            <a:avLst/>
                          </a:prstGeom>
                          <a:ln/>
                        </pic:spPr>
                      </pic:pic>
                    </a:graphicData>
                  </a:graphic>
                </wp:inline>
              </w:drawing>
            </w:r>
          </w:p>
          <w:p w:rsidR="00654F5A" w:rsidRDefault="009C20E8">
            <w:pPr>
              <w:rPr>
                <w:rFonts w:ascii="Arial" w:eastAsia="Arial" w:hAnsi="Arial" w:cs="Arial"/>
                <w:color w:val="666666"/>
                <w:sz w:val="20"/>
                <w:szCs w:val="20"/>
              </w:rPr>
            </w:pPr>
            <w:r>
              <w:rPr>
                <w:rFonts w:ascii="Arial" w:eastAsia="Arial" w:hAnsi="Arial" w:cs="Arial"/>
                <w:color w:val="666666"/>
                <w:sz w:val="20"/>
                <w:szCs w:val="20"/>
              </w:rPr>
              <w:t>Example 1: Relevant Skills and Professional Skills in the Rail        Example 2: Bulleted Skills Above Work History</w:t>
            </w:r>
          </w:p>
          <w:p w:rsidR="00654F5A" w:rsidRDefault="00654F5A">
            <w:pPr>
              <w:rPr>
                <w:rFonts w:ascii="Arial" w:eastAsia="Arial" w:hAnsi="Arial" w:cs="Arial"/>
                <w:color w:val="666666"/>
                <w:sz w:val="20"/>
                <w:szCs w:val="20"/>
              </w:rPr>
            </w:pPr>
          </w:p>
          <w:p w:rsidR="00654F5A" w:rsidRDefault="009C20E8">
            <w:pPr>
              <w:rPr>
                <w:rFonts w:ascii="Source Sans Pro" w:eastAsia="Source Sans Pro" w:hAnsi="Source Sans Pro" w:cs="Source Sans Pro"/>
                <w:color w:val="494949"/>
              </w:rPr>
            </w:pPr>
            <w:r>
              <w:rPr>
                <w:noProof/>
              </w:rPr>
              <w:drawing>
                <wp:inline distT="0" distB="0" distL="0" distR="0">
                  <wp:extent cx="2931795" cy="37909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t="31" b="30"/>
                          <a:stretch>
                            <a:fillRect/>
                          </a:stretch>
                        </pic:blipFill>
                        <pic:spPr>
                          <a:xfrm>
                            <a:off x="0" y="0"/>
                            <a:ext cx="2931795" cy="3790950"/>
                          </a:xfrm>
                          <a:prstGeom prst="rect">
                            <a:avLst/>
                          </a:prstGeom>
                          <a:ln/>
                        </pic:spPr>
                      </pic:pic>
                    </a:graphicData>
                  </a:graphic>
                </wp:inline>
              </w:drawing>
            </w:r>
            <w:r>
              <w:rPr>
                <w:rFonts w:ascii="Source Sans Pro" w:eastAsia="Source Sans Pro" w:hAnsi="Source Sans Pro" w:cs="Source Sans Pro"/>
                <w:color w:val="494949"/>
              </w:rPr>
              <w:t xml:space="preserve">        </w:t>
            </w:r>
            <w:r>
              <w:rPr>
                <w:noProof/>
              </w:rPr>
              <w:drawing>
                <wp:inline distT="0" distB="0" distL="0" distR="0">
                  <wp:extent cx="2933700" cy="3778250"/>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t="217" b="217"/>
                          <a:stretch>
                            <a:fillRect/>
                          </a:stretch>
                        </pic:blipFill>
                        <pic:spPr>
                          <a:xfrm>
                            <a:off x="0" y="0"/>
                            <a:ext cx="2933700" cy="3778250"/>
                          </a:xfrm>
                          <a:prstGeom prst="rect">
                            <a:avLst/>
                          </a:prstGeom>
                          <a:ln/>
                        </pic:spPr>
                      </pic:pic>
                    </a:graphicData>
                  </a:graphic>
                </wp:inline>
              </w:drawing>
            </w:r>
          </w:p>
          <w:p w:rsidR="00654F5A" w:rsidRDefault="009C20E8">
            <w:pPr>
              <w:spacing w:line="276" w:lineRule="auto"/>
              <w:rPr>
                <w:rFonts w:ascii="Arial" w:eastAsia="Arial" w:hAnsi="Arial" w:cs="Arial"/>
                <w:color w:val="666666"/>
                <w:sz w:val="20"/>
                <w:szCs w:val="20"/>
              </w:rPr>
            </w:pPr>
            <w:r>
              <w:rPr>
                <w:rFonts w:ascii="Arial" w:eastAsia="Arial" w:hAnsi="Arial" w:cs="Arial"/>
                <w:color w:val="666666"/>
                <w:sz w:val="20"/>
                <w:szCs w:val="20"/>
              </w:rPr>
              <w:t xml:space="preserve">Example 3: Expanded Skills Section in the Rail             </w:t>
            </w:r>
            <w:r>
              <w:rPr>
                <w:rFonts w:ascii="Arial" w:eastAsia="Arial" w:hAnsi="Arial" w:cs="Arial"/>
                <w:color w:val="666666"/>
                <w:sz w:val="20"/>
                <w:szCs w:val="20"/>
              </w:rPr>
              <w:tab/>
              <w:t xml:space="preserve">        Example 4: 1 Column All Ski</w:t>
            </w:r>
            <w:r>
              <w:rPr>
                <w:rFonts w:ascii="Arial" w:eastAsia="Arial" w:hAnsi="Arial" w:cs="Arial"/>
                <w:color w:val="666666"/>
                <w:sz w:val="20"/>
                <w:szCs w:val="20"/>
              </w:rPr>
              <w:t>ll Formats</w:t>
            </w:r>
          </w:p>
          <w:p w:rsidR="00654F5A" w:rsidRDefault="009C20E8">
            <w:pPr>
              <w:pStyle w:val="Heading4"/>
              <w:spacing w:before="280" w:after="80" w:line="276" w:lineRule="auto"/>
              <w:rPr>
                <w:rFonts w:ascii="Arial" w:eastAsia="Arial" w:hAnsi="Arial" w:cs="Arial"/>
                <w:sz w:val="22"/>
                <w:szCs w:val="22"/>
              </w:rPr>
            </w:pPr>
            <w:bookmarkStart w:id="1" w:name="_heading=h.gjdgxs" w:colFirst="0" w:colLast="0"/>
            <w:bookmarkEnd w:id="1"/>
            <w:r>
              <w:rPr>
                <w:rFonts w:ascii="Arial" w:eastAsia="Arial" w:hAnsi="Arial" w:cs="Arial"/>
                <w:sz w:val="22"/>
                <w:szCs w:val="22"/>
              </w:rPr>
              <w:t>More tools to help you write your Combination resume:</w:t>
            </w:r>
          </w:p>
          <w:p w:rsidR="00654F5A" w:rsidRDefault="00654F5A">
            <w:pPr>
              <w:spacing w:line="276" w:lineRule="auto"/>
              <w:rPr>
                <w:rFonts w:ascii="Arial" w:eastAsia="Arial" w:hAnsi="Arial" w:cs="Arial"/>
                <w:sz w:val="22"/>
                <w:szCs w:val="22"/>
              </w:rPr>
            </w:pPr>
          </w:p>
          <w:p w:rsidR="00654F5A" w:rsidRDefault="009C20E8">
            <w:pPr>
              <w:spacing w:line="276" w:lineRule="auto"/>
              <w:rPr>
                <w:rFonts w:ascii="Arial" w:eastAsia="Arial" w:hAnsi="Arial" w:cs="Arial"/>
                <w:b/>
                <w:sz w:val="22"/>
                <w:szCs w:val="22"/>
              </w:rPr>
            </w:pPr>
            <w:hyperlink r:id="rId22">
              <w:r>
                <w:rPr>
                  <w:rFonts w:ascii="Arial" w:eastAsia="Arial" w:hAnsi="Arial" w:cs="Arial"/>
                  <w:b/>
                  <w:color w:val="1155CC"/>
                  <w:sz w:val="22"/>
                  <w:szCs w:val="22"/>
                  <w:u w:val="single"/>
                </w:rPr>
                <w:t>Is a Combination Resume Right for You?</w:t>
              </w:r>
            </w:hyperlink>
          </w:p>
          <w:p w:rsidR="00654F5A" w:rsidRDefault="009C20E8">
            <w:pPr>
              <w:spacing w:line="276" w:lineRule="auto"/>
              <w:rPr>
                <w:rFonts w:ascii="Arial" w:eastAsia="Arial" w:hAnsi="Arial" w:cs="Arial"/>
                <w:sz w:val="22"/>
                <w:szCs w:val="22"/>
              </w:rPr>
            </w:pPr>
            <w:r>
              <w:rPr>
                <w:rFonts w:ascii="Arial" w:eastAsia="Arial" w:hAnsi="Arial" w:cs="Arial"/>
                <w:sz w:val="22"/>
                <w:szCs w:val="22"/>
              </w:rPr>
              <w:t>Here, we outline everything you need to know about combination resume formats to help you decide if it is the right choice for you.</w:t>
            </w:r>
          </w:p>
          <w:p w:rsidR="00654F5A" w:rsidRDefault="00654F5A">
            <w:pPr>
              <w:spacing w:line="276" w:lineRule="auto"/>
              <w:rPr>
                <w:rFonts w:ascii="Arial" w:eastAsia="Arial" w:hAnsi="Arial" w:cs="Arial"/>
                <w:sz w:val="22"/>
                <w:szCs w:val="22"/>
              </w:rPr>
            </w:pPr>
          </w:p>
          <w:p w:rsidR="00654F5A" w:rsidRDefault="009C20E8">
            <w:pPr>
              <w:spacing w:line="276" w:lineRule="auto"/>
              <w:rPr>
                <w:rFonts w:ascii="Arial" w:eastAsia="Arial" w:hAnsi="Arial" w:cs="Arial"/>
                <w:b/>
                <w:sz w:val="22"/>
                <w:szCs w:val="22"/>
              </w:rPr>
            </w:pPr>
            <w:hyperlink r:id="rId23">
              <w:r>
                <w:rPr>
                  <w:rFonts w:ascii="Arial" w:eastAsia="Arial" w:hAnsi="Arial" w:cs="Arial"/>
                  <w:b/>
                  <w:color w:val="1155CC"/>
                  <w:sz w:val="22"/>
                  <w:szCs w:val="22"/>
                  <w:u w:val="single"/>
                </w:rPr>
                <w:t>How to Write a Resume</w:t>
              </w:r>
            </w:hyperlink>
          </w:p>
          <w:p w:rsidR="00654F5A" w:rsidRDefault="009C20E8">
            <w:pPr>
              <w:spacing w:line="276" w:lineRule="auto"/>
              <w:rPr>
                <w:rFonts w:ascii="Arial" w:eastAsia="Arial" w:hAnsi="Arial" w:cs="Arial"/>
                <w:sz w:val="22"/>
                <w:szCs w:val="22"/>
              </w:rPr>
            </w:pPr>
            <w:r>
              <w:rPr>
                <w:rFonts w:ascii="Arial" w:eastAsia="Arial" w:hAnsi="Arial" w:cs="Arial"/>
                <w:sz w:val="22"/>
                <w:szCs w:val="22"/>
              </w:rPr>
              <w:lastRenderedPageBreak/>
              <w:t>Study thi</w:t>
            </w:r>
            <w:r>
              <w:rPr>
                <w:rFonts w:ascii="Arial" w:eastAsia="Arial" w:hAnsi="Arial" w:cs="Arial"/>
                <w:sz w:val="22"/>
                <w:szCs w:val="22"/>
              </w:rPr>
              <w:t>s helpful article which lays out how to write every section of your resume in eight simple steps. Learn how to present your qualifications in a way that will capture the attention of recruiters and hiring managers.</w:t>
            </w:r>
          </w:p>
          <w:p w:rsidR="00654F5A" w:rsidRDefault="00654F5A">
            <w:pPr>
              <w:spacing w:line="276" w:lineRule="auto"/>
              <w:rPr>
                <w:rFonts w:ascii="Arial" w:eastAsia="Arial" w:hAnsi="Arial" w:cs="Arial"/>
                <w:sz w:val="22"/>
                <w:szCs w:val="22"/>
              </w:rPr>
            </w:pPr>
          </w:p>
          <w:p w:rsidR="00654F5A" w:rsidRDefault="009C20E8">
            <w:pPr>
              <w:spacing w:line="276" w:lineRule="auto"/>
              <w:rPr>
                <w:rFonts w:ascii="Arial" w:eastAsia="Arial" w:hAnsi="Arial" w:cs="Arial"/>
                <w:b/>
                <w:sz w:val="22"/>
                <w:szCs w:val="22"/>
              </w:rPr>
            </w:pPr>
            <w:hyperlink r:id="rId24">
              <w:r>
                <w:rPr>
                  <w:rFonts w:ascii="Arial" w:eastAsia="Arial" w:hAnsi="Arial" w:cs="Arial"/>
                  <w:b/>
                  <w:color w:val="1155CC"/>
                  <w:sz w:val="22"/>
                  <w:szCs w:val="22"/>
                  <w:u w:val="single"/>
                </w:rPr>
                <w:t>Resume Examples for Every Job Title</w:t>
              </w:r>
            </w:hyperlink>
          </w:p>
          <w:p w:rsidR="00654F5A" w:rsidRDefault="009C20E8">
            <w:pPr>
              <w:spacing w:line="276" w:lineRule="auto"/>
              <w:rPr>
                <w:rFonts w:ascii="Arial" w:eastAsia="Arial" w:hAnsi="Arial" w:cs="Arial"/>
                <w:sz w:val="22"/>
                <w:szCs w:val="22"/>
              </w:rPr>
            </w:pPr>
            <w:r>
              <w:rPr>
                <w:rFonts w:ascii="Arial" w:eastAsia="Arial" w:hAnsi="Arial" w:cs="Arial"/>
                <w:sz w:val="22"/>
                <w:szCs w:val="22"/>
              </w:rPr>
              <w:t xml:space="preserve">Customizing your resume to the role you seek is critical to a successful job search. Peruse our library of resume examples written by certified resume writers to see what recruiters look for in top </w:t>
            </w:r>
            <w:r>
              <w:rPr>
                <w:rFonts w:ascii="Arial" w:eastAsia="Arial" w:hAnsi="Arial" w:cs="Arial"/>
                <w:sz w:val="22"/>
                <w:szCs w:val="22"/>
              </w:rPr>
              <w:t>candidates.</w:t>
            </w:r>
          </w:p>
          <w:p w:rsidR="00654F5A" w:rsidRDefault="00654F5A">
            <w:pPr>
              <w:spacing w:line="276" w:lineRule="auto"/>
              <w:rPr>
                <w:rFonts w:ascii="Arial" w:eastAsia="Arial" w:hAnsi="Arial" w:cs="Arial"/>
                <w:sz w:val="22"/>
                <w:szCs w:val="22"/>
              </w:rPr>
            </w:pPr>
          </w:p>
          <w:p w:rsidR="00654F5A" w:rsidRDefault="009C20E8">
            <w:pPr>
              <w:spacing w:line="276" w:lineRule="auto"/>
              <w:rPr>
                <w:rFonts w:ascii="Arial" w:eastAsia="Arial" w:hAnsi="Arial" w:cs="Arial"/>
                <w:b/>
                <w:sz w:val="22"/>
                <w:szCs w:val="22"/>
              </w:rPr>
            </w:pPr>
            <w:hyperlink r:id="rId25">
              <w:r>
                <w:rPr>
                  <w:rFonts w:ascii="Arial" w:eastAsia="Arial" w:hAnsi="Arial" w:cs="Arial"/>
                  <w:b/>
                  <w:color w:val="1155CC"/>
                  <w:sz w:val="22"/>
                  <w:szCs w:val="22"/>
                  <w:u w:val="single"/>
                </w:rPr>
                <w:t>Cover Letter Examples</w:t>
              </w:r>
            </w:hyperlink>
          </w:p>
          <w:p w:rsidR="00654F5A" w:rsidRDefault="009C20E8">
            <w:pPr>
              <w:spacing w:line="276" w:lineRule="auto"/>
              <w:rPr>
                <w:rFonts w:ascii="Arial" w:eastAsia="Arial" w:hAnsi="Arial" w:cs="Arial"/>
                <w:sz w:val="22"/>
                <w:szCs w:val="22"/>
              </w:rPr>
            </w:pPr>
            <w:r>
              <w:rPr>
                <w:rFonts w:ascii="Arial" w:eastAsia="Arial" w:hAnsi="Arial" w:cs="Arial"/>
                <w:sz w:val="22"/>
                <w:szCs w:val="22"/>
              </w:rPr>
              <w:t>If you’d prefer to write your own cover letter, don’t do it alone! Our library of cover letter examples shows you sample cover letters for hundreds of jo</w:t>
            </w:r>
            <w:r>
              <w:rPr>
                <w:rFonts w:ascii="Arial" w:eastAsia="Arial" w:hAnsi="Arial" w:cs="Arial"/>
                <w:sz w:val="22"/>
                <w:szCs w:val="22"/>
              </w:rPr>
              <w:t xml:space="preserve">b titles. </w:t>
            </w:r>
          </w:p>
          <w:p w:rsidR="00654F5A" w:rsidRDefault="00654F5A">
            <w:pPr>
              <w:spacing w:line="276" w:lineRule="auto"/>
              <w:rPr>
                <w:rFonts w:ascii="Arial" w:eastAsia="Arial" w:hAnsi="Arial" w:cs="Arial"/>
                <w:sz w:val="22"/>
                <w:szCs w:val="22"/>
              </w:rPr>
            </w:pPr>
          </w:p>
          <w:p w:rsidR="00654F5A" w:rsidRDefault="009C20E8">
            <w:pPr>
              <w:spacing w:line="276" w:lineRule="auto"/>
              <w:rPr>
                <w:rFonts w:ascii="Arial" w:eastAsia="Arial" w:hAnsi="Arial" w:cs="Arial"/>
                <w:b/>
                <w:sz w:val="22"/>
                <w:szCs w:val="22"/>
              </w:rPr>
            </w:pPr>
            <w:hyperlink r:id="rId26">
              <w:r>
                <w:rPr>
                  <w:rFonts w:ascii="Arial" w:eastAsia="Arial" w:hAnsi="Arial" w:cs="Arial"/>
                  <w:b/>
                  <w:color w:val="1155CC"/>
                  <w:sz w:val="22"/>
                  <w:szCs w:val="22"/>
                  <w:u w:val="single"/>
                </w:rPr>
                <w:t>How to Write a Cover Letter</w:t>
              </w:r>
            </w:hyperlink>
          </w:p>
          <w:p w:rsidR="00654F5A" w:rsidRDefault="009C20E8">
            <w:pPr>
              <w:spacing w:line="276" w:lineRule="auto"/>
              <w:rPr>
                <w:rFonts w:ascii="Arial" w:eastAsia="Arial" w:hAnsi="Arial" w:cs="Arial"/>
                <w:b/>
                <w:color w:val="020303"/>
                <w:sz w:val="22"/>
                <w:szCs w:val="22"/>
              </w:rPr>
            </w:pPr>
            <w:r>
              <w:rPr>
                <w:rFonts w:ascii="Arial" w:eastAsia="Arial" w:hAnsi="Arial" w:cs="Arial"/>
                <w:sz w:val="22"/>
                <w:szCs w:val="22"/>
              </w:rPr>
              <w:t xml:space="preserve">Study this helpful article to learn how to write every cover letter section in six simple steps. Learn the ins and outs of writing a letter that complements your resume and grabs the attention of the hiring manager. </w:t>
            </w:r>
          </w:p>
          <w:p w:rsidR="00654F5A" w:rsidRDefault="00654F5A">
            <w:pPr>
              <w:rPr>
                <w:rFonts w:ascii="Source Sans Pro" w:eastAsia="Source Sans Pro" w:hAnsi="Source Sans Pro" w:cs="Source Sans Pro"/>
                <w:color w:val="494949"/>
              </w:rPr>
            </w:pPr>
          </w:p>
        </w:tc>
      </w:tr>
    </w:tbl>
    <w:p w:rsidR="00654F5A" w:rsidRDefault="009C20E8">
      <w:pPr>
        <w:spacing w:line="20" w:lineRule="auto"/>
      </w:pPr>
      <w:r>
        <w:rPr>
          <w:color w:val="FFFFFF"/>
          <w:sz w:val="2"/>
          <w:szCs w:val="2"/>
        </w:rPr>
        <w:lastRenderedPageBreak/>
        <w:t>.</w:t>
      </w:r>
    </w:p>
    <w:sectPr w:rsidR="00654F5A">
      <w:headerReference w:type="default" r:id="rId27"/>
      <w:footerReference w:type="default" r:id="rId28"/>
      <w:pgSz w:w="11906" w:h="16838"/>
      <w:pgMar w:top="0" w:right="0" w:bottom="0" w:left="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E8" w:rsidRDefault="009C20E8">
      <w:pPr>
        <w:spacing w:line="240" w:lineRule="auto"/>
      </w:pPr>
      <w:r>
        <w:separator/>
      </w:r>
    </w:p>
  </w:endnote>
  <w:endnote w:type="continuationSeparator" w:id="0">
    <w:p w:rsidR="009C20E8" w:rsidRDefault="009C2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font>
  <w:font w:name="Georgia">
    <w:panose1 w:val="02040502050405020303"/>
    <w:charset w:val="00"/>
    <w:family w:val="roman"/>
    <w:pitch w:val="variable"/>
    <w:sig w:usb0="00000287" w:usb1="00000000" w:usb2="00000000" w:usb3="00000000" w:csb0="0000009F" w:csb1="00000000"/>
  </w:font>
  <w:font w:name="Source Sans Pro">
    <w:charset w:val="00"/>
    <w:family w:val="auto"/>
    <w:pitch w:val="default"/>
  </w:font>
  <w:font w:name="Arial">
    <w:panose1 w:val="020B0604020202020204"/>
    <w:charset w:val="00"/>
    <w:family w:val="swiss"/>
    <w:pitch w:val="variable"/>
    <w:sig w:usb0="E0002EFF" w:usb1="C0007843" w:usb2="00000009" w:usb3="00000000" w:csb0="000001FF" w:csb1="00000000"/>
  </w:font>
  <w:font w:name="Source Sans Pro Light">
    <w:charset w:val="00"/>
    <w:family w:val="auto"/>
    <w:pitch w:val="default"/>
  </w:font>
  <w:font w:name="EB Garamon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F5A" w:rsidRDefault="009C20E8">
    <w:pPr>
      <w:spacing w:line="20" w:lineRule="auto"/>
    </w:pPr>
    <w:r>
      <w:rPr>
        <w:color w:val="FFFFFF"/>
        <w:sz w:val="2"/>
        <w:szCs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E8" w:rsidRDefault="009C20E8">
      <w:pPr>
        <w:spacing w:line="240" w:lineRule="auto"/>
      </w:pPr>
      <w:r>
        <w:separator/>
      </w:r>
    </w:p>
  </w:footnote>
  <w:footnote w:type="continuationSeparator" w:id="0">
    <w:p w:rsidR="009C20E8" w:rsidRDefault="009C20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F5A" w:rsidRDefault="009C20E8">
    <w:pPr>
      <w:spacing w:line="20" w:lineRule="auto"/>
    </w:pPr>
    <w:r>
      <w:rPr>
        <w:color w:val="FFFFFF"/>
        <w:sz w:val="2"/>
        <w:szCs w:val="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13634"/>
    <w:multiLevelType w:val="multilevel"/>
    <w:tmpl w:val="2CEA7BA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70ABC"/>
    <w:multiLevelType w:val="multilevel"/>
    <w:tmpl w:val="1C12657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535EA4"/>
    <w:multiLevelType w:val="multilevel"/>
    <w:tmpl w:val="1830401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1638A4"/>
    <w:multiLevelType w:val="multilevel"/>
    <w:tmpl w:val="6C4E8B9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B21A57"/>
    <w:multiLevelType w:val="multilevel"/>
    <w:tmpl w:val="7C1E1D3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5A"/>
    <w:rsid w:val="00654F5A"/>
    <w:rsid w:val="009C20E8"/>
    <w:rsid w:val="00B52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F5F4B-2C7A-425F-8C89-0FB710E1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textAlignment w:val="baseline"/>
    </w:p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mld5leftcell">
    <w:name w:val="mld5leftcell"/>
    <w:basedOn w:val="DefaultParagraphFont"/>
    <w:rPr>
      <w:shd w:val="clear" w:color="auto" w:fill="D0021B"/>
    </w:rPr>
  </w:style>
  <w:style w:type="character" w:customStyle="1" w:styleId="mld5maincell">
    <w:name w:val="mld5maincell"/>
    <w:basedOn w:val="DefaultParagraphFont"/>
  </w:style>
  <w:style w:type="paragraph" w:customStyle="1" w:styleId="div">
    <w:name w:val="div"/>
    <w:basedOn w:val="Normal"/>
  </w:style>
  <w:style w:type="paragraph" w:customStyle="1" w:styleId="documentskn-mld5heading">
    <w:name w:val="document_skn-mld5_heading"/>
    <w:basedOn w:val="Normal"/>
  </w:style>
  <w:style w:type="character" w:customStyle="1" w:styleId="documentskn-mld5headingCharacter">
    <w:name w:val="document_skn-mld5_heading Character"/>
    <w:basedOn w:val="DefaultParagraphFont"/>
  </w:style>
  <w:style w:type="character" w:customStyle="1" w:styleId="sectiontablesectionbody">
    <w:name w:val="sectiontable_sectionbody"/>
    <w:basedOn w:val="DefaultParagraphFont"/>
  </w:style>
  <w:style w:type="paragraph" w:customStyle="1" w:styleId="documentskn-mld5firstparagraph">
    <w:name w:val="document_skn-mld5_firstparagraph"/>
    <w:basedOn w:val="Normal"/>
  </w:style>
  <w:style w:type="paragraph" w:customStyle="1" w:styleId="documentskn-mld5txt-bold">
    <w:name w:val="document_skn-mld5_txt-bold"/>
    <w:basedOn w:val="Normal"/>
    <w:rPr>
      <w:b/>
      <w:bCs/>
    </w:rPr>
  </w:style>
  <w:style w:type="character" w:customStyle="1" w:styleId="span">
    <w:name w:val="span"/>
    <w:basedOn w:val="DefaultParagraphFont"/>
    <w:rPr>
      <w:bdr w:val="none" w:sz="0" w:space="0" w:color="auto"/>
      <w:vertAlign w:val="baseline"/>
    </w:rPr>
  </w:style>
  <w:style w:type="character" w:customStyle="1" w:styleId="documentskn-mld5namelast-name">
    <w:name w:val="document_skn-mld5_name_last-name"/>
    <w:basedOn w:val="DefaultParagraphFont"/>
    <w:rPr>
      <w:color w:val="494949"/>
    </w:rPr>
  </w:style>
  <w:style w:type="paragraph" w:customStyle="1" w:styleId="documentskn-mld5name-secbottomdiv">
    <w:name w:val="document_skn-mld5_name-sec_bottomdiv"/>
    <w:basedOn w:val="Normal"/>
    <w:pPr>
      <w:spacing w:line="400" w:lineRule="atLeast"/>
    </w:pPr>
    <w:rPr>
      <w:sz w:val="20"/>
      <w:szCs w:val="20"/>
    </w:rPr>
  </w:style>
  <w:style w:type="character" w:customStyle="1" w:styleId="sectiontablerightspacecell">
    <w:name w:val="sectiontable_rightspacecell"/>
    <w:basedOn w:val="DefaultParagraphFont"/>
  </w:style>
  <w:style w:type="paragraph" w:customStyle="1" w:styleId="sectiontablerightspacecellParagraph">
    <w:name w:val="sectiontable_rightspacecell Paragraph"/>
    <w:basedOn w:val="Normal"/>
    <w:pPr>
      <w:textAlignment w:val="top"/>
    </w:pPr>
  </w:style>
  <w:style w:type="table" w:customStyle="1" w:styleId="sectiontable">
    <w:name w:val="sectiontable"/>
    <w:basedOn w:val="TableNormal"/>
    <w:tblPr/>
  </w:style>
  <w:style w:type="paragraph" w:customStyle="1" w:styleId="documentskn-mld5cntc-sec">
    <w:name w:val="document_skn-mld5_cntc-sec"/>
    <w:basedOn w:val="Normal"/>
    <w:pPr>
      <w:shd w:val="clear" w:color="auto" w:fill="494949"/>
    </w:pPr>
    <w:rPr>
      <w:b/>
      <w:bCs/>
      <w:color w:val="FFFFFF"/>
      <w:shd w:val="clear" w:color="auto" w:fill="494949"/>
    </w:rPr>
  </w:style>
  <w:style w:type="character" w:customStyle="1" w:styleId="cntc-gap-cell">
    <w:name w:val="cntc-gap-cell"/>
    <w:basedOn w:val="DefaultParagraphFont"/>
    <w:rPr>
      <w:shd w:val="clear" w:color="auto" w:fill="D0021B"/>
    </w:rPr>
  </w:style>
  <w:style w:type="character" w:customStyle="1" w:styleId="cntc-left">
    <w:name w:val="cntc-left"/>
    <w:basedOn w:val="DefaultParagraphFont"/>
    <w:rPr>
      <w:shd w:val="clear" w:color="auto" w:fill="D0021B"/>
    </w:rPr>
  </w:style>
  <w:style w:type="character" w:customStyle="1" w:styleId="documentskn-mld5sprtr">
    <w:name w:val="document_skn-mld5_sprtr"/>
    <w:basedOn w:val="DefaultParagraphFont"/>
    <w:rPr>
      <w:b/>
      <w:bCs/>
    </w:rPr>
  </w:style>
  <w:style w:type="character" w:customStyle="1" w:styleId="cntc-right">
    <w:name w:val="cntc-right"/>
    <w:basedOn w:val="DefaultParagraphFont"/>
    <w:rPr>
      <w:shd w:val="clear" w:color="auto" w:fill="494949"/>
    </w:rPr>
  </w:style>
  <w:style w:type="character" w:customStyle="1" w:styleId="cntc-rightcell">
    <w:name w:val="cntc-right_cell"/>
    <w:basedOn w:val="DefaultParagraphFont"/>
  </w:style>
  <w:style w:type="character" w:customStyle="1" w:styleId="documentskn-mld5zipsuffix">
    <w:name w:val="document_skn-mld5_zipsuffix"/>
    <w:basedOn w:val="DefaultParagraphFont"/>
  </w:style>
  <w:style w:type="character" w:customStyle="1" w:styleId="documentskn-mld5zipprefix">
    <w:name w:val="document_skn-mld5_zipprefix"/>
    <w:basedOn w:val="DefaultParagraphFont"/>
    <w:rPr>
      <w:vanish/>
    </w:rPr>
  </w:style>
  <w:style w:type="table" w:customStyle="1" w:styleId="documentskn-mld5address">
    <w:name w:val="document_skn-mld5_address"/>
    <w:basedOn w:val="TableNormal"/>
    <w:tblPr/>
  </w:style>
  <w:style w:type="table" w:customStyle="1" w:styleId="documentskn-mld5firstparagraphTable">
    <w:name w:val="document_skn-mld5_firstparagraph Table"/>
    <w:basedOn w:val="TableNormal"/>
    <w:tblPr/>
  </w:style>
  <w:style w:type="paragraph" w:customStyle="1" w:styleId="documentskn-mld5parent-container">
    <w:name w:val="document_skn-mld5_parent-container"/>
    <w:basedOn w:val="Normal"/>
  </w:style>
  <w:style w:type="paragraph" w:customStyle="1" w:styleId="documentskn-mld5parent-containersectionnth-child1">
    <w:name w:val="document_skn-mld5_parent-container_section_nth-child(1)"/>
    <w:basedOn w:val="Normal"/>
  </w:style>
  <w:style w:type="paragraph" w:customStyle="1" w:styleId="documentskn-mld5parent-containersectionnth-child1scspdiv">
    <w:name w:val="document_skn-mld5_parent-container_section_nth-child(1)_scspdiv"/>
    <w:basedOn w:val="Normal"/>
    <w:pPr>
      <w:spacing w:line="400" w:lineRule="atLeast"/>
    </w:pPr>
  </w:style>
  <w:style w:type="paragraph" w:customStyle="1" w:styleId="documentskn-mld5sectiontitle">
    <w:name w:val="document_skn-mld5_sectiontitle"/>
    <w:basedOn w:val="Normal"/>
    <w:pPr>
      <w:pBdr>
        <w:left w:val="none" w:sz="0" w:space="5" w:color="auto"/>
      </w:pBdr>
      <w:spacing w:line="280" w:lineRule="atLeast"/>
    </w:pPr>
    <w:rPr>
      <w:rFonts w:ascii="Montserrat" w:eastAsia="Montserrat" w:hAnsi="Montserrat" w:cs="Montserrat"/>
      <w:b/>
      <w:bCs/>
      <w:color w:val="D0021B"/>
    </w:rPr>
  </w:style>
  <w:style w:type="character" w:customStyle="1" w:styleId="documentskn-mld5sectiontitleCharacter">
    <w:name w:val="document_skn-mld5_sectiontitle Character"/>
    <w:basedOn w:val="DefaultParagraphFont"/>
    <w:rPr>
      <w:rFonts w:ascii="Montserrat" w:eastAsia="Montserrat" w:hAnsi="Montserrat" w:cs="Montserrat"/>
      <w:b/>
      <w:bCs/>
      <w:color w:val="D0021B"/>
      <w:sz w:val="24"/>
      <w:szCs w:val="24"/>
    </w:rPr>
  </w:style>
  <w:style w:type="character" w:customStyle="1" w:styleId="sectiontableleftspacecell">
    <w:name w:val="sectiontable_leftspacecell"/>
    <w:basedOn w:val="DefaultParagraphFont"/>
  </w:style>
  <w:style w:type="paragraph" w:customStyle="1" w:styleId="sectiontableleftspacecellParagraph">
    <w:name w:val="sectiontable_leftspacecell Paragraph"/>
    <w:basedOn w:val="Normal"/>
    <w:pPr>
      <w:textAlignment w:val="top"/>
    </w:pPr>
  </w:style>
  <w:style w:type="paragraph" w:customStyle="1" w:styleId="p">
    <w:name w:val="p"/>
    <w:basedOn w:val="Normal"/>
  </w:style>
  <w:style w:type="paragraph" w:customStyle="1" w:styleId="documentskn-mld5parent-containersection">
    <w:name w:val="document_skn-mld5_parent-container_section"/>
    <w:basedOn w:val="Normal"/>
    <w:pPr>
      <w:pBdr>
        <w:top w:val="single" w:sz="8" w:space="10" w:color="494949"/>
      </w:pBdr>
    </w:pPr>
  </w:style>
  <w:style w:type="paragraph" w:customStyle="1" w:styleId="documentskn-mld5parent-containersectionscspdiv">
    <w:name w:val="document_skn-mld5_parent-container_section_scspdiv"/>
    <w:basedOn w:val="Normal"/>
    <w:pPr>
      <w:spacing w:line="600" w:lineRule="atLeast"/>
    </w:pPr>
    <w:rPr>
      <w:sz w:val="20"/>
      <w:szCs w:val="20"/>
    </w:rPr>
  </w:style>
  <w:style w:type="paragraph" w:customStyle="1" w:styleId="documentskn-mld5ulli">
    <w:name w:val="document_skn-mld5_ul_li"/>
    <w:basedOn w:val="Normal"/>
  </w:style>
  <w:style w:type="paragraph" w:customStyle="1" w:styleId="documentskn-mld5ullinth-last-child1">
    <w:name w:val="document_skn-mld5_ul_li_nth-last-child(1)"/>
    <w:basedOn w:val="Normal"/>
  </w:style>
  <w:style w:type="character" w:customStyle="1" w:styleId="Strong1">
    <w:name w:val="Strong1"/>
    <w:basedOn w:val="DefaultParagraphFont"/>
    <w:rPr>
      <w:bdr w:val="none" w:sz="0" w:space="0" w:color="auto"/>
      <w:vertAlign w:val="baseline"/>
    </w:rPr>
  </w:style>
  <w:style w:type="paragraph" w:customStyle="1" w:styleId="documentskn-mld5expr-secparagraph">
    <w:name w:val="document_skn-mld5_expr-sec_paragraph"/>
    <w:basedOn w:val="Normal"/>
    <w:pPr>
      <w:pBdr>
        <w:top w:val="none" w:sz="0" w:space="15" w:color="auto"/>
      </w:pBdr>
    </w:pPr>
  </w:style>
  <w:style w:type="paragraph" w:customStyle="1" w:styleId="documentskn-mld5dispBlk">
    <w:name w:val="document_skn-mld5_dispBlk"/>
    <w:basedOn w:val="Normal"/>
  </w:style>
  <w:style w:type="character" w:customStyle="1" w:styleId="documentskn-mld5txt-boldCharacter">
    <w:name w:val="document_skn-mld5_txt-bold Character"/>
    <w:basedOn w:val="DefaultParagraphFont"/>
    <w:rPr>
      <w:b/>
      <w:bCs/>
    </w:rPr>
  </w:style>
  <w:style w:type="table" w:customStyle="1" w:styleId="documentskn-mld5fontsize">
    <w:name w:val="document_skn-mld5_fontsize"/>
    <w:basedOn w:val="TableNormal"/>
    <w:tblPr/>
  </w:style>
  <w:style w:type="character" w:styleId="Hyperlink">
    <w:name w:val="Hyperlink"/>
    <w:basedOn w:val="DefaultParagraphFont"/>
    <w:uiPriority w:val="99"/>
    <w:unhideWhenUsed/>
    <w:rsid w:val="00B96D61"/>
    <w:rPr>
      <w:color w:val="0000FF" w:themeColor="hyperlink"/>
      <w:u w:val="single"/>
    </w:rPr>
  </w:style>
  <w:style w:type="character" w:customStyle="1" w:styleId="UnresolvedMention">
    <w:name w:val="Unresolved Mention"/>
    <w:basedOn w:val="DefaultParagraphFont"/>
    <w:uiPriority w:val="99"/>
    <w:semiHidden/>
    <w:unhideWhenUsed/>
    <w:rsid w:val="00B96D61"/>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ivecareer.com/resources/resumes/how-to/write/summary-section" TargetMode="External"/><Relationship Id="rId13" Type="http://schemas.openxmlformats.org/officeDocument/2006/relationships/image" Target="media/image9.png"/><Relationship Id="rId18" Type="http://schemas.openxmlformats.org/officeDocument/2006/relationships/image" Target="media/image1.jpg"/><Relationship Id="rId26" Type="http://schemas.openxmlformats.org/officeDocument/2006/relationships/hyperlink" Target="https://www.livecareer.com/resources/cover-letters/how-to/write/6-simple-steps"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www.livecareer.com/resources/resumes/how-to/write/skill-section" TargetMode="External"/><Relationship Id="rId17" Type="http://schemas.openxmlformats.org/officeDocument/2006/relationships/image" Target="media/image8.png"/><Relationship Id="rId25" Type="http://schemas.openxmlformats.org/officeDocument/2006/relationships/hyperlink" Target="https://www.livecareer.com/cover-letter/exampl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career.com/resume/formats" TargetMode="External"/><Relationship Id="rId24" Type="http://schemas.openxmlformats.org/officeDocument/2006/relationships/hyperlink" Target="https://www.livecareer.com/resume/examples" TargetMode="External"/><Relationship Id="rId5" Type="http://schemas.openxmlformats.org/officeDocument/2006/relationships/webSettings" Target="webSettings.xml"/><Relationship Id="rId15" Type="http://schemas.openxmlformats.org/officeDocument/2006/relationships/hyperlink" Target="https://www.livecareer.com/resources/resumes/how-to/write/experience-section" TargetMode="External"/><Relationship Id="rId23" Type="http://schemas.openxmlformats.org/officeDocument/2006/relationships/hyperlink" Target="https://www.livecareer.com/resources/resumes/how-to/write/8-simple-steps"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7.png"/><Relationship Id="rId22" Type="http://schemas.openxmlformats.org/officeDocument/2006/relationships/hyperlink" Target="https://www.livecareer.com/resume/formats/combinatio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CCexg5g4KVcjLVlAe84/kRQEVA==">AMUW2mWkI5krbSvCPPtkHAN3eF988vmhrKiYTNPo6BidmMFmLaAfI0uGYcmhgQDoYeS2bOmCwKaAX60SFCfWE3+H4qC5O/mgS8BkZ+hMFO/oev14BxaHWhAF8hy1PLI8Nh0vkq9J+k3q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761</Words>
  <Characters>4341</Characters>
  <Application>Microsoft Office Word</Application>
  <DocSecurity>0</DocSecurity>
  <Lines>36</Lines>
  <Paragraphs>10</Paragraphs>
  <ScaleCrop>false</ScaleCrop>
  <Company/>
  <LinksUpToDate>false</LinksUpToDate>
  <CharactersWithSpaces>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Pooja Rani</cp:lastModifiedBy>
  <cp:revision>2</cp:revision>
  <dcterms:created xsi:type="dcterms:W3CDTF">2022-11-28T15:41:00Z</dcterms:created>
  <dcterms:modified xsi:type="dcterms:W3CDTF">2022-12-22T03:27:00Z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3e382fc6-9995-4af8-9a6f-dfa05e42b760</vt:lpwstr>
  </property>
  <property fmtid="{D5CDD505-2E9C-101B-9397-08002B2CF9AE}" pid="3" name="x1ye=0">
    <vt:lpwstr>4DUAAB+LCAAAAAAABAAVmseSglAURD+IBTktyTlnduQMIpmvH2dplSU+bt/u0yIiMDiFMBAOiTjDswiEITgnMBQFixDMcIitURfGt9KFQ4aoW+QCoVDZxVFUewadYm9yglcu54XLr9SH6Ld3GzWoocT0wkzOrql1XtiuWsXWtNdcaG9Mjy7ibt06KtAmEPpHQTMhCoI1zfrDVUwI/hyTpambfDIv6M13z3OjjnSS0yElpmp8o0x1TyXamQpcxx2</vt:lpwstr>
  </property>
  <property fmtid="{D5CDD505-2E9C-101B-9397-08002B2CF9AE}" pid="4" name="x1ye=1">
    <vt:lpwstr>XNgBHSZTASltE3HTnIo698bIqIDtnxuDe3PVuip9BwlPhquMd0u3B2oXJ/tXXdDbXxj7mqlVh5e07YT6nBaDROIAL8ob4jnM3Unvl+W6qW40+VBNOeUGiKp0ITq4BKWwKJrpe2rmCbElCZLc1UbwLNruAMKOdmq2w9fSw+QvPJY6CBdstkIeIg6ZgQNBAfvt1U4Yf44sUk4Wq1WrOb+P6Ovbg2WG1xlE4V1Nc9UuuPot99vfiCFEaOiGnYtCHex</vt:lpwstr>
  </property>
  <property fmtid="{D5CDD505-2E9C-101B-9397-08002B2CF9AE}" pid="5" name="x1ye=10">
    <vt:lpwstr>XidSvdeuRrRAbTxbvUIlRAg7UKYMC0mV+FeOuchH6JGFeoFd/mPuXfe6crd+AL3bJ1Q3Hq5YM7PtjiFQxqNsl3cO2sxqM+QXG/HtGGCuz+OCMtduCTYFt/t8e+lqXFT3LLmHXrzdll+l7KRoQ2x0ZkT9VDjtW89DuInMHDzCi8VTflVn4FfHSLxUP8slVkqNid5yVvZaDn5jKeajVSvO1HibKaVEZXDm3P+HyRLRY/7FesSBykOlgu1EmYGk07r</vt:lpwstr>
  </property>
  <property fmtid="{D5CDD505-2E9C-101B-9397-08002B2CF9AE}" pid="6" name="x1ye=11">
    <vt:lpwstr>oWf+A0bcLLDP6QKQcbDRMXvjvt3nTYbEEsWaJeVrPl1SMAiCqAM87B1J8bSV4Hv6AsOV1OnIjCoU4BOdywDim5gs5LdvFZjgUZ64EfOz6BXMM/QIl3EGh0wuHwCbFroMSBljtvexW906bbobrZb6B6fowCpfXqY3M9QacjP1Qfy497k8LhT/eHssSyPhowb+oEIZ9MHLXyErZXNfDcQ/37tT2+jQy5+3AfDl/YiuRa/dC6W8Q8SsiCfLRyIKQBd</vt:lpwstr>
  </property>
  <property fmtid="{D5CDD505-2E9C-101B-9397-08002B2CF9AE}" pid="7" name="x1ye=12">
    <vt:lpwstr>pLBUx0orzRf5wVdo8ZlEJ1IrZ3v6QFVkcROq1heJ9BSKl4NrsULO3H5jeMpZ9h/aG7OjDKQpjr51gpczIashqCXJfYd4xS3ynYlLDMrIPpBv7yQQ46B4Yz4z8OUQ9lZL1+w7stgpIO/nj43uYlwjXEHOUokkDXiPE895G3gVj7qfMZ+vcr78oKt0v3NbIANwivAVlzZoTE2ZZ6hkDEcRjI3yoTqj3Yw2NDO4QZM8xDfxsf1VwtV28F9nu57fvEH</vt:lpwstr>
  </property>
  <property fmtid="{D5CDD505-2E9C-101B-9397-08002B2CF9AE}" pid="8" name="x1ye=13">
    <vt:lpwstr>2an7IQfj0BjRL3X69qES+YDmPR97f/U+mBYtpMo7V0EJR2JDch9WEW8vtuXTFYgS+bFWg/RJSvuShxHdmQ4gxmzeINIgO+6nmM4fkFLTKB9oCw+rf3Huxao4+nkZR3OXDQaku+TocR1SaWURgp/EjMjcaZ4uKDl10aLouL0pXg2cixXTdCpzDV3pJcG0kAMqP/UYSCrhG4qPzX0Nm2u0FNw8c1h6VmnaPCjzHqKzzJHP0pVH4WQjx9M/YDfTVfo</vt:lpwstr>
  </property>
  <property fmtid="{D5CDD505-2E9C-101B-9397-08002B2CF9AE}" pid="9" name="x1ye=14">
    <vt:lpwstr>fiqdhESHgs8ee1QYCUPIq5gbO4gCm5Bi8+eWUWASJ0U7ComZMPUfQO7r5CYRYxbTCapWjZm+fNJlDtcLySP8LKLyXFZolbE0ai7pUUbOa+8mDbrOFVlLKPyzK+jyt1WBdQfNFBMhNEkPFGl1e/LIfTxYS4s4/22BXH7gtVpyLnD8kTmC64vdK/6PdMwYRRn7dcymHoGVVyS/eGNMClm+8v8A8j+ZDonoOpEoc/UIq6bRrD6UIPPpwzMA+84bp+a</vt:lpwstr>
  </property>
  <property fmtid="{D5CDD505-2E9C-101B-9397-08002B2CF9AE}" pid="10" name="x1ye=15">
    <vt:lpwstr>xXsJooS5beCeqL9/hrOzqE41WvjUVBarJNePRG/8nDjdjYW9RcymEiOX8Ujbq0COxSfW3ogDua7FLJFZWAa3Akk3+gTmns2V3bQBeRWgbrDs6EpjyFj6bCyW5r+NYjOyF62abEnQp9uuo+ac5AROXwUlhp/RzYc+Mpmgin33FiRqc1obI7n56Ndn5JabFl/gxz5FaaLqSZBhP85f6Ip67ib1SxpGpwqhzKBOODYi9asxeM+IvwM9lw6PIAVs7iQ</vt:lpwstr>
  </property>
  <property fmtid="{D5CDD505-2E9C-101B-9397-08002B2CF9AE}" pid="11" name="x1ye=16">
    <vt:lpwstr>MvNbL7T0D/yHD1aJsItTgGR2fwe8uFrEkwNI6rjIhqnZwEsZNhLreyDVi4FzWKt1enwRFJw1YwtuC5JacoDMJe2Iql5obPeZ3iRiUvw+mxdOMk7nL6HLGqfVvwbMAqq4pHMZt2MnPwodH1Aup9Uvdfs539kotb35V1oaz1rDSUhMbesB/rxF1aovo2gG2MqOK9cV35qJBlZtZ73VWbpTFIQSdIieMRX2UhaHtohzgE1l38C+M0BZQ0yq3PedbUS</vt:lpwstr>
  </property>
  <property fmtid="{D5CDD505-2E9C-101B-9397-08002B2CF9AE}" pid="12" name="x1ye=17">
    <vt:lpwstr>g4Kc/RBcGNna2QjUSPrmAVTySMeEEeL28rkSYPF1WK5OLtpogLOmejLgkB6+i+ADHMwDaYifPt7ae1mUXkYHHurMb/QzOTdTVAWu6Z7dGmWlnGWh4qEF/ebzzkDKtq0cCWOueUdAnbSLWT5d1mvnQbRIB6c0EXOazOnH67Vun6OcOlK8fQEPYJL4ld8cv6cozz7Se8rRZPnweMuN29jqvq6JyZDCUQHYVChqnxTEecVNvLl0j4njn7NAfEgMy1g</vt:lpwstr>
  </property>
  <property fmtid="{D5CDD505-2E9C-101B-9397-08002B2CF9AE}" pid="13" name="x1ye=18">
    <vt:lpwstr>FIs0EURbB4OB0xe72FhJLkaoa7iIugJqHXgxe2aCsbvWiyvCS3SUc+IWzTSh8vOJVxdM75ipNhWOS1Bu/8WogdPh8gSfrUPKojOAmgvVySzs054hMKARhNecHqWuneo6CfvMotxLl7qt4xyHo8Y8WdEYuc6qLJF5kssQvBUU+uclLxk2YFHILkFJb2p4Q5wgmvnzkxWlsUc7USA40JBAeWTZv4qdTFkP8+ZC3M0FAN/EvuMWESSdLIAZWeBG0qf</vt:lpwstr>
  </property>
  <property fmtid="{D5CDD505-2E9C-101B-9397-08002B2CF9AE}" pid="14" name="x1ye=19">
    <vt:lpwstr>Odp7GOrNEYr6pla5QBYZIUvT+tq82ShSN7+2jLIfOfzOmr4KrgPJkhEFWGqKLCTjfIyl+euH6hkuuWPmZ/+BlJfOZJAzhwlpyXdSk6UPKh91eET3yLQ68fxZimt+dqtneB3bDNA2fRlO6a4ME3jxk9fH4IozeoveeDj0jCCKBVv0JWC0VwS75dKT2Q4lgALbZZ2W/36eo/nd4AXK3FsGtyvMGbtMQQZF7vIhqVvpzpyv1UPp/2yxP2WseMaXcV+</vt:lpwstr>
  </property>
  <property fmtid="{D5CDD505-2E9C-101B-9397-08002B2CF9AE}" pid="15" name="x1ye=2">
    <vt:lpwstr>zmICqHRwQWxo4pKOq1qMY2jXcfIwNE/CgTYFJojMAFiEVfjnFxUwHaqJF4vmCgaR/7mReKneHuJl0pfMj3zY/bvX8cHxhrbStLL71iUwihpmHnyGnYT61Lz06VQkD6qzqNJdDY6xFXOQvsLVUQUVix05eFPnO+FnfuPXgAlZhImP6auY3MGXdHoi079aDf6ZyaclA4CpGwxRGBIPEowsbCG0aHcDcVXVTWdAQCjRqlD4OCKCsuZ7djdBLczppZl</vt:lpwstr>
  </property>
  <property fmtid="{D5CDD505-2E9C-101B-9397-08002B2CF9AE}" pid="16" name="x1ye=20">
    <vt:lpwstr>Ix89+sa4jq/ppURcdeb20M0e5NnUzMdojdTiCxgmUWg4b2cnlgCwfejGYzWk9WDieNyqUraben7tmPxJ8miZGlVjsALFcY9K+9ekhOcMHVlHOVrzH8C47hIPqX2dgyUTDhuh0hqGKHBfWCn/mThXiQr+JVqcKfkc08IO+UVE0HPfB7RPlFO2LeiTD3euJVLIdHFlnHkvmG8YmUDn56Ziy2SlFjp8wfvjFDworK1tc4PNo/6cpULGkxNEkEiZq44</vt:lpwstr>
  </property>
  <property fmtid="{D5CDD505-2E9C-101B-9397-08002B2CF9AE}" pid="17" name="x1ye=21">
    <vt:lpwstr>SHLZ+nrNoWHjBnaJPJuEibcI8EHbVrcUo7fSw0ucsiSnOgrWTf49mDlUzTfJbpkkafiSMyMPJSsQq3OQn9QokyKYZ0OFJR/0V/zKQK/jGLRmBJa9qEKjBENljBBMCRfTI3W21qlL2MuAW8JokkfkquPyMZPhqHCRn3BVnBKhUpPaC9M9ojfbsvwmeulB/bGRVaDWZEhPsH6XKtwG8z55Wf/g++O5G2wpfTuic6odgIxF/WdRlxhx8PYeYPTbDoO</vt:lpwstr>
  </property>
  <property fmtid="{D5CDD505-2E9C-101B-9397-08002B2CF9AE}" pid="18" name="x1ye=22">
    <vt:lpwstr>mz+u6kqX4JV10V6uYc/uDnFeqet2jD1p5WTvi6j38dkAsk3Xdl61CrwN9WNOCfCrxqv0iLjoIJbJ9+ffN3lQI4qJ35jOOdwKsqjViR2oXvQvo9BDlaofHhW83ncEU5qJvSScIfEvnQS3w6slHhKi6WLfjBsQ6KQwkR3fmTPdhbzpL0kz6OMH2uTfCjRGM1uWlAMKAp49DTShgkyHthPte056H+zLALQOjuB1b4+Mfxkr8PSF0pqCHvaPxqSFsLR</vt:lpwstr>
  </property>
  <property fmtid="{D5CDD505-2E9C-101B-9397-08002B2CF9AE}" pid="19" name="x1ye=23">
    <vt:lpwstr>FaGvIVjhBiPqlFRhO9VO114nN6lBIWFy58O0n6Ih/Eg/WRkCc2OeiUQjsC7dXpPwdbDsDN30ySIyvM3aC3AgiaA6n5CTYdDm2FBpMNXA5fXKTmKiLxbsgZTBz3C+jti0EbwHznOeoZCKPqrw1AZAWqbzneh1PG4FF+P1Be24jLX54ziRbxvNoOIYvM9N6Esz1VfUrnstZoc54faPnjfbgWGmE37p5KJxaA14eEdsi+t1IdHKxnFWJUqK4AToRJP</vt:lpwstr>
  </property>
  <property fmtid="{D5CDD505-2E9C-101B-9397-08002B2CF9AE}" pid="20" name="x1ye=24">
    <vt:lpwstr>qpIy93MrE4DitR9LNo1FlaKi1TiW9Sv94ZZYzNxcHim1++QKE60vTR50ZSif55y45yrKfkU12cRxzNbjU2H6o3Mbk1d78nxaxBqq9Jqrm4NrOKdCAnRLCT0bKrqZtEpTfUEMO7CkRi2r2rMLEPL6zjaJMiz4fDs5qyMy1lbzXg6t3jjo1plJpAvTOOpVtxHTMsA4mtvV1w9FaP26XEArhEyJV0WYMTRwfSzzRhJJ895ROdiUdArjZTqZq8V2UIk</vt:lpwstr>
  </property>
  <property fmtid="{D5CDD505-2E9C-101B-9397-08002B2CF9AE}" pid="21" name="x1ye=25">
    <vt:lpwstr>KqstTnRhMgk+lczAMgDvZZiZztbosk3LbNKgb1stx/CnGqUWkLB1LZPgoowY7v4om1Il/LEii0vu3tRlUgzgCE0PgiLYP2Re5tuqkSvD8dmC/5MVTVLctTdZ2ZOmRpXuVOREFhy2Y+Qmrn7+ziKsPWfn7+IIlIHe1UwCi+NsUmY6vl3St1EVzGIzOZwYb5Usb0HXUYjwgd7R/0gVORFwkHm7r1+F8xnhvVc2qatuSa0Fd37bdhBVT3no1QQoCWy</vt:lpwstr>
  </property>
  <property fmtid="{D5CDD505-2E9C-101B-9397-08002B2CF9AE}" pid="22" name="x1ye=26">
    <vt:lpwstr>Llgg8IMTLj1Q6XDHD30IoVNfdnYzoyoTPx7JAE6l2CuiisI9n311WtGLhqGCOf3/f8jkh4QD0o4LdP3oZbwxszdsWi2TL2mMVnLR4T6zgv/y1ObJCm4HylD9jpMEBvlUdMqpzas+1jZ9FrmIdwAJxZyrjfxlywba2rD9vsoqeJ17LYyaHGh+lnZipu78cUY2XAnIkBfd4svy+yfy6tzAnk7I4w9PPDLZLaiN4vSQDHt2F4PrGbHu36PFb64cFZI</vt:lpwstr>
  </property>
  <property fmtid="{D5CDD505-2E9C-101B-9397-08002B2CF9AE}" pid="23" name="x1ye=27">
    <vt:lpwstr>wIpvGuf8nwyj/2mWYIDak+YWkjKYdyCZ5XAnPuE0cqYqEIk33JDOPjFPQE1lxglXd+jnTJtUdl9vKIfnUHZBKBn7l11AJXYKdSQA0fT3J7Zq2eVbLtw3C8HjfKvBBSwV0z2liDJdxyERld9ahHi1pUaRUd8MWMp3U+kWn2yD7ZIhbgvRHWEjac0H7EavxnAJZLShBo3xFv0Eael+wm/M7zEBzysFceVt+c72+KgIFdhMsWN5uJSrST8MVH59VyN</vt:lpwstr>
  </property>
  <property fmtid="{D5CDD505-2E9C-101B-9397-08002B2CF9AE}" pid="24" name="x1ye=28">
    <vt:lpwstr>4gYjNATn7Uy1319i4ZGDpEIUE4vj620vcu+xYXVpdez6p2x2dkGx3VgdQxRpXBqu+bOF3yghrnPGkTq2Lf5eLEWuiuOk192mpe2eMxXqfRsg0+V5eXfb+E/ZczJCHEsLr7afaEVQXh02aOwy2em0AQxkSpjzQrZoGF/2uFiBF62YjmBnj6FxtNupXKAUncV+mKHCM9LI8OPJIBsl4lmco52jV8sEOVsI+zXaeH5BKLSDnk39WLon8ZNPNLJOhLS</vt:lpwstr>
  </property>
  <property fmtid="{D5CDD505-2E9C-101B-9397-08002B2CF9AE}" pid="25" name="x1ye=29">
    <vt:lpwstr>h9/dIyQSzWMtNwtlVMQMdMRbj6+YsvFF40V6gSxS0SzGQEqqD/e+AJHPwYPelHdqz74123y0nATfz/W2mIHJFJ0eHAPdNPgFRVrR273Zf++6Ct4jKneZx3fdhsNTPWP7aUxRRG0LWLG1/x/Zla4IexXhZvvdvWS4oV73F386fSZVFjdpsbyzhc4S9Hiw38IFuaqRWZBtZDL9VmYHCp89OJFGqagXsyxWwmwI+U8qUtUtzX5TBC1Ew8/RjV3XAzF</vt:lpwstr>
  </property>
  <property fmtid="{D5CDD505-2E9C-101B-9397-08002B2CF9AE}" pid="26" name="x1ye=3">
    <vt:lpwstr>2SP+hutmi5eIbc4vv3iziBqK5RrMNvSNVg7mKShyo3kqeK9qmWo3/O92tH59N+iHNqP0jAZlykZ6z5rfir3y9MDnK6pagWMwA6hvo/Zi+Gt5QtWADd1Yd8kQ4yY22o9abqNKVhkC3wLgCw3PxFYXmGd7mMtxIRL2VkKVxJ7K024gL4iSSWx/VRCcqwspx36vFcBJOFk0+cVWwO2APzLmG/oOkjYtIdiVrwAz+BnRlSCfFzkGtGpwr2iuCnBDBwk</vt:lpwstr>
  </property>
  <property fmtid="{D5CDD505-2E9C-101B-9397-08002B2CF9AE}" pid="27" name="x1ye=30">
    <vt:lpwstr>Uu/VwEqd3DmGqebYEXyF7hlxgSYXbt4hqU/CVIpbk2y+W34fF7oZ/kF58jh36Mj9fXn9X7BHVgJ99v+jvLsernZlEz3T+Ht5KR9AgEgvr+z+QgVAz3o2E7/IxGjpfYrMitZSj9reZP49XR08E/eXl8bIhWoB3uRSn9Mk6EbwycyVs1X7efZoMTeCmw4JyWSWt7JTAYH6cNdMxnR4TNA7JyCiC38e3TmIPm1IirsxzlxtEr0WlazI/LKab1OqsBH</vt:lpwstr>
  </property>
  <property fmtid="{D5CDD505-2E9C-101B-9397-08002B2CF9AE}" pid="28" name="x1ye=31">
    <vt:lpwstr>ymF0iIJEBzo0HOhSQnWOygGfX639ewDhagFri6tGbgLNuk1ABsTafhI+sCv+LrDMXqhg2DVgMLHiIUHw2ZSA7C6dFz8BnOWO+EB08KnPfx9g+ySgVOR5Q1yYAuV2CIsgp6O79MA9+RyWVWAnBuZxYSznCwHQ3gHwUlSNcHyBI31GlB6sfPcc3AIy0fugedHvVHsYTdBHSMbOmHal79jRQSPOaOyOuHoKi7jPNaoCC5nkPNKi7h0fsWI3EyE6T33</vt:lpwstr>
  </property>
  <property fmtid="{D5CDD505-2E9C-101B-9397-08002B2CF9AE}" pid="29" name="x1ye=32">
    <vt:lpwstr>c+iotGIhfU6W5DJ5h5vRKKmzalsNSljZMLFtggnR2Gav0+fyZWNH/1toxuTdRzaC9JOiSLJ6F2yeB8TqAv5I28+5KZRbl49zS7an28RriWouXSHaG+OEPnrtB0EMAkAfXIkcLQF7euP9FXIrzKa1UJQKL6ie0og5YfIsw4HHWwZJdUTzzFjwYy9wtLyXQ5K9oCAFN5VhOEFxUAFQFhSxs2ey8pwJ6QlZE/DUgoVLf2HJY/IcSWFxbNXyNFF88pU</vt:lpwstr>
  </property>
  <property fmtid="{D5CDD505-2E9C-101B-9397-08002B2CF9AE}" pid="30" name="x1ye=33">
    <vt:lpwstr>7wvakZwqpXlgOESJ8Ev9c7Fn6NXCRKiSs7K2kydkKEVojPvddVktOo5AdBX56zm0JcPz6AMA0sz8FK8ky4h+lZLSofBeROvf1hFTS5rUP8DFIQfMUWmJw1XPBkjX6WVD8d+2L76v442l05PLIQFqD7K/xjz94ATuVOLdP+OQJKbbVNHs4Y4cU77bpogEaSSBPaFRGChqbdyP+8gulD4TwYpFxaIhEb5HuGUO1IKyRvavP1G3g+eh6D06+J9sIjk</vt:lpwstr>
  </property>
  <property fmtid="{D5CDD505-2E9C-101B-9397-08002B2CF9AE}" pid="31" name="x1ye=34">
    <vt:lpwstr>ToxTMaJNciKTjetu+OtgAnHZpybZdK5CZa/p60UbOJymuYMbgytAAuiH3TR17A4Dr6yODPOMTn1ezeenBvLUgCLhs+VZSHfGYRcLamYviqemOxF/IEbnY7Nz1I2rHYhAj+cD1DJJfAEg32B0or97GlQtwYTkv6WRWpCfA87eFbH2M4/YaUk8asryzre8WP/fMaLvVN5aoZYe3GnmWXnN95W3s63R7qtMXr/1nQVXIY8euSv+FiEttKSDvXWEvNy</vt:lpwstr>
  </property>
  <property fmtid="{D5CDD505-2E9C-101B-9397-08002B2CF9AE}" pid="32" name="x1ye=35">
    <vt:lpwstr>KXRAYs6EqB/fpnik91+/vgtbBEYHCDElry8xSAE2EMVfwrPOk2CbELFV7VQ/pxSCtP2LeBzIaK6S8+pvf+SWYcQz3asjMf4CH5wpbMuXTAGd7zUpid3+QmBHurfMsg62BbM7wxOadKl8EB6Hprhr4bAJJ/naFN4ZHVbOHSKI7vhJyMyX3Tf7m5JsFJuDnS9Hp7BFAFQnmgnEFvAI9qtR9dZgSWdt6SAZaCLsl+r/KX++/VGCC+rTCdsDXOrcRB5</vt:lpwstr>
  </property>
  <property fmtid="{D5CDD505-2E9C-101B-9397-08002B2CF9AE}" pid="33" name="x1ye=36">
    <vt:lpwstr>wCw2u2q/s2zw6Jys5bhI2o4vLf3L6Sg88Ez9HvaUNtXdfiuWgpQYVaDFTe90emICsTZev6W2penBF3Z++eSPuHhwIFWlu8+auay1OSly2TBw0COwStIzNkDVL2CzEtesfVVzjbGPSCrsSMFuHrbSlGfC9zMKjJoJIhKSLWnnlbs6U3Z/r991mxcbRTYh9p3t0c989bT4RYviZW5F+WxqRzuVlaDRo5j7XBkmuIYyjV94n6hdl8hOmwK0BGOvzrz</vt:lpwstr>
  </property>
  <property fmtid="{D5CDD505-2E9C-101B-9397-08002B2CF9AE}" pid="34" name="x1ye=37">
    <vt:lpwstr>xD4hoZqaelMq8RH2EjAXUb1VZQ02WEbmsW9ofVAeYivSpIgy4l7ozn/kDnNm7akEbQCKjui3w61mxDHhrv4vZrm/R8NBs65lgseiLE8k5hj8TmtnMisf3r9ycZJRZLiHFoTm07mzNAiEok/eA5+8dOU5rGPT0ZqOtB0gE2UckNUJzyducUvlz6RlUY7PD7MfuVALCKpMuY4DrdM7zyCGvHggPTJ9yoZyIwIt0w9DRvhZhckQ2IzhBcusdimJ7y/</vt:lpwstr>
  </property>
  <property fmtid="{D5CDD505-2E9C-101B-9397-08002B2CF9AE}" pid="35" name="x1ye=38">
    <vt:lpwstr>nxKx2o+pwoPu7ggORzhUG3HZPAdG3m1knl5+qVVpNTzfupU7ms6yUBSHOit1d3IYJdUVtBXwKv6Lt9sPl3Nsr/CCPOiROgvSz4jkqxfXjFN91RD8ZN05ivb6X3JVZ8m9EEWdfLCp+uboPX8pDseT3E6xWGeI/oMYisBRmIaIqoSJOYQqh3LXbBRz1hiGER6OVMUwjhma7R8se8afPB4oUyaqB/Ya/lflrbzqWqAWGr2xgzmiYHrUuRiFUs5vI7d</vt:lpwstr>
  </property>
  <property fmtid="{D5CDD505-2E9C-101B-9397-08002B2CF9AE}" pid="36" name="x1ye=39">
    <vt:lpwstr>VmycPX8Jfa5M7+jENyVuYTssfQpjHxbh9P5/jVdfrXdfE4MDrCn/bEYhO8U3Dm+Jsp36th1Nde1GUGUqrS6K9CAVpqBDMnhogWhZI1H27K2yZU+fC7WUbeet+5U3e9bmrm1tcpQFA1Xs/q4WkQQK+eH0eWgullGxuaZDYf607+/caXRKiLxbA/nqLB4Evu96EIzp8dlUNZjFhK14Uvdbx1+aVhQGYCVJUH0E4OBv0rMORypHfr3WT+/FsJLOPIS</vt:lpwstr>
  </property>
  <property fmtid="{D5CDD505-2E9C-101B-9397-08002B2CF9AE}" pid="37" name="x1ye=4">
    <vt:lpwstr>3gdfAhsRfBCfkkMjDys0/s2UZkiNX+J0qoK5JWJ0kwpU2wPD10jeCODjAdgGqk3p/X5R7zi/4J6YEOlRsjNRhEcYsnEofEmopq0A6zxQkES23qY8qxIOU9omXUoA5bV2nEFvlqp95ubK1ZeTdPcRobmVizZfEaycAJ45ucgoS2cWZ3NwFHABzBwbPKCpygGisvtcWHS3N/oyBVlEHLuzNQPycmMODhGjJ5RIZ2clNwHNWOFW7i6zDCGqs6eRtQy</vt:lpwstr>
  </property>
  <property fmtid="{D5CDD505-2E9C-101B-9397-08002B2CF9AE}" pid="38" name="x1ye=40">
    <vt:lpwstr>yu7auXQvcg+TOrWD/a6pPSbCO9Mmen3o5yEhMfSYDiJzc7nwzs6/ZtyG3GVYlAYhjE5GROPxJNbe5ndl+69qjZhkvWzL06fOS8nTL1P4kqmWLb+XElwzktjovpgE/W8WF9WjJ76ujz0aZ9KNl3fcr+7I0MbxhhK/xfopZjA/xKkL6YFBPj/3cgZN6T7HpLEsVM/6guU+fcAiVs3Rh7ZT+VVw7+2dg0Gv12oaCsWfn5jRg1tY/aBylM9IBlq7EJ2</vt:lpwstr>
  </property>
  <property fmtid="{D5CDD505-2E9C-101B-9397-08002B2CF9AE}" pid="39" name="x1ye=41">
    <vt:lpwstr>0MzyqhKvBhoa04z5lBfk5DxHc2U9ExCZ5qzUxKyqszQK10CXEQ9yljPJDUI8Me2Zi/DIbQHGX7Ug14Ts/bQfI3w4aU9oGj4oG4fSbrddmG9NQjGF2BVpZdB+Huhqkmm0vN5n6kdtZPyRvOpHA44U7GctN4PaIEfn1Vd5vGW3EAlDyDUm6CAUC8MS9GJPM4j99YIA2PnYMa9uVun2aX5IvI4ZczDJ19//fgFoNAYKcBkf1prjaYpdvg1tEAndXLC</vt:lpwstr>
  </property>
  <property fmtid="{D5CDD505-2E9C-101B-9397-08002B2CF9AE}" pid="40" name="x1ye=42">
    <vt:lpwstr>4g+ctpLeOOH+XNxacaa4Fok0MzrQceqgl3VNiIuuswBvmaOOYhTR7Q6WTXwEhEm8bwwu2imLcZdYC7ZGpn0MAbAAof3jpBPmUybUO8nICzoIWlolxEI7/eOZyT9lUyO3Qx5LufhX7LGz/zcZMrpm3tcgN/2h/Yf57HcIv53lE/jB9DN+Sk9x8Bx335IuZalr6gmTBEhyQPDdJLEj2XNLDoJdrZcgCfGswgdJGCDSp78HWI0RP6H3Lcv+QUlKdrV</vt:lpwstr>
  </property>
  <property fmtid="{D5CDD505-2E9C-101B-9397-08002B2CF9AE}" pid="41" name="x1ye=43">
    <vt:lpwstr>G68X3f7KRYdSwTaCCJIwrYNyOsc/LfmwZ9jfEBNd1x5KXLBFcXM7N6i7EegaWR88/BI/2HPhBK/GAk7STdWEJirdPF+hzXLcDAzM8iwvrcH2w8nJ5U2NzFedAqLNoFaATqasl6kT9fivxtZ1Rmlj9M74eGv4Hwe1a65LDW99HkSXbGPe4uCOkHn3nIFATW6kUYNKd5YFkVWqNbK3ACwgdoj/4Ovxdg5zG+/U9V/aseM9hT57X/Jymi9ATLSm7JE</vt:lpwstr>
  </property>
  <property fmtid="{D5CDD505-2E9C-101B-9397-08002B2CF9AE}" pid="42" name="x1ye=44">
    <vt:lpwstr>5jBifILACQVbjyTIfUdgcSH+PjyMDvsERnnaltHnkW4EK7xOOSMBvgaVYw4zxgGjcyM/lGosyW2Z/FhYYRM6Ot27WNaaMFRCmCJ0BbbYcVr4qb8ekd1M4QwtP/sh9f+rvCWFNlOXImRiMySe5NIIcAcseU1s8adovn3jyY0K9RfnBtQaFabIcs7mTKIiXYrSCcnEiNbPF5y2/UTNhLVavAReeyeV0r0vK9Ib0yJYD5XA1khyoT0alnrv6ZhKZJ4</vt:lpwstr>
  </property>
  <property fmtid="{D5CDD505-2E9C-101B-9397-08002B2CF9AE}" pid="43" name="x1ye=45">
    <vt:lpwstr>x+n1SVm+Bh5JI03SR6+Ml8EcMq4WpTlwLk+rXsMxY+BEYxVdSSWaa/QXoaCvXX6PZp5+JcNX+jb9dSOC7taS5i9yFBOv2rx8M0P1q5RiZnLAFBPVy8QGe35p7RRQeVDbYtirrd7LOerXZa/szmZKvNJW6XxGUZ3vNPwNoXx/QCVVMBwDALcIzBd0JLCKY+oElmWGJ2tPjz/FSx+jy2TjRIAV3YP3mmMx9hfAKcdpqWU9JnUKkow6MDmIpFoby4g</vt:lpwstr>
  </property>
  <property fmtid="{D5CDD505-2E9C-101B-9397-08002B2CF9AE}" pid="44" name="x1ye=46">
    <vt:lpwstr>Noefa3ySw5KD616DDZZnvVMZn5SRSAlywu1ywEnC+gz0Nsam7ZH/GyNYtowJazJZnfgFZd01GRrep4NzpsyWp0owHA05e5ust56EnjimMUVfMKURtexrvjyKJvRGiC/vjzg8L/jzvxI9oLDJogHqNPFbuEVVXDdoIWVIu/ZhZqC6N13C7IgK9VKJw/rjuFn8AP/DW5ibFUw0TxtSm1e9lBNGgzS9UbVHGRWEyoDl1qJXT1SxzUNlOnPcDf11Y5F</vt:lpwstr>
  </property>
  <property fmtid="{D5CDD505-2E9C-101B-9397-08002B2CF9AE}" pid="45" name="x1ye=47">
    <vt:lpwstr>jklJnItpq21BV/6Ot7JEGjw/bpXNbnNWisLEZUGK4jQF2B/kAddl88R0M8GxNowfvVxLKSfeQ7cDAI3LF1egP8qT4Qp+GRjuVayYO2j2BYUtCvj58EJ/bXfLdNtc/Q9rL7+gceBHrilKuvDaOxbquCgeIcFANLyq+FfDpyu5KQgk454671amBGwE2fi////vP0iam8aqHg0nPraRTf23TLmxbKuIgo2CxXO1zEVzB7spKUxQh44yfOfEOjK3Aug</vt:lpwstr>
  </property>
  <property fmtid="{D5CDD505-2E9C-101B-9397-08002B2CF9AE}" pid="46" name="x1ye=48">
    <vt:lpwstr>NWfgBDETyIG6Hi5uqPbj7DPX0Lr9mT3JUdjyvd5dBoRpdsTRsb4OKc46DI7iVVNF3XOyPEHBq6sVCMnTp8bQePdzaYZSSaiQYQmzgcu6IjcXEJthFcwZyWNcGFU0Td4u2v1iJNsUqbyFQKA3zWkQqQV5RVdK1PGtjOzQnK5+DWAjMsVh93qA8FUFI7Tfc+p+QpTTVViP7w9JoQaK0Otq8flOZb+dVuWbr5+DaNfbDz6W7O+p1g3Jw/n4BqoXq5T</vt:lpwstr>
  </property>
  <property fmtid="{D5CDD505-2E9C-101B-9397-08002B2CF9AE}" pid="47" name="x1ye=49">
    <vt:lpwstr>7E/NH0d5iwc2cOuHKWkJH4mV9Ssx2hSf8iTgiHx2BQV/0mGCWbH+F6aXXH5C2xrG+mXahiWdRw3TpnxPOvyExzdSvslnlPAo/8OkH5lDi6Vve5WUOFyT2ikmw7zMLjhdB2qYa3e82x1MsPp3Sa3H6KUOC8D19VRXs+NTxAlsFBPDsPOkpOQRi3IW1W1z34CPk2ykqg0gUXqimDMCRRJOJxuj8l4pyqqScq1xtq2asMPmA6GWhlAR/2/EAskBuEe</vt:lpwstr>
  </property>
  <property fmtid="{D5CDD505-2E9C-101B-9397-08002B2CF9AE}" pid="48" name="x1ye=5">
    <vt:lpwstr>/vxWv/TRBY99WmVoRJxstj9Uew+6A6yiPoGzU3qm5FmdJZ/gi5wGv7Js2qlib62FcI09ILq8vEiTUO/Z8XATmmMAULliYlbHScwWiDS0sonyGZ+efgH2vo2hx0zwN2QXBE/tteb2Nzp3sXMyQsrXqqQ2q3FNwAGMcTLPs2XeHlRCjmgQQMdbtQ4a3+NT3mN3Kby4pseHR5vTO8NeJCZYm9k/gfTkHdH/mghTfQ6qfuz8lPQLPmz+lkILdNSnxBy</vt:lpwstr>
  </property>
  <property fmtid="{D5CDD505-2E9C-101B-9397-08002B2CF9AE}" pid="49" name="x1ye=50">
    <vt:lpwstr>+ztVCbqF+tHZi96S91DeKJSVI6zD0ki0CgyI8etM2hV6zv9dxNoJyt9ZFYXCQQM2+1DeT0Wt+BonC/aOz2sC9WVqxgMtAiNpMMlSawDJ3P57cPMPojurBMgFNW/i5E1I8DOtwRi0J660X3YjCniqJtz+S0kZ5vKdllv0S0M2+2Awz38/JmC8NLob8ha3XMCF0ALlC7Mc0PrqV2MVCU0RsVGF5DOXpki0ZTm51EfRDYqQh4SIcGGYbfqm/PuvNZ6</vt:lpwstr>
  </property>
  <property fmtid="{D5CDD505-2E9C-101B-9397-08002B2CF9AE}" pid="50" name="x1ye=51">
    <vt:lpwstr>3diKwo7/iAAEE9nlI3QOhcPJvrlW8LW1nqHVCtW1J7wA2gccZT5zZ66Cd0rBvbRaEWUF12wWQRsj8JyIvJborTpeWch4WxOt9cF50CMN0AVUK/y6St2+vH+im2/mmUy/YCvHXe7wWOkrwri8AhL8Oo31K9K786XbDFR1POMhbVs/ScoXbTAHr6u+biNfdYRpLQ9WdlPvP4FYIiWaVQuRVjIXgCr12g0zucWytxlfCq2Ksz6AXCriXGWyQbqBEdf</vt:lpwstr>
  </property>
  <property fmtid="{D5CDD505-2E9C-101B-9397-08002B2CF9AE}" pid="51" name="x1ye=52">
    <vt:lpwstr>M/Mm/bxnbwISLaC+RYoQucCJBy5mxmmRhk4IDG7U/+gkYrV5o3Gf5oucY0WWAzSUTqxPrjp1QyB5ViE7G/Ymo0tJ++eFN326u+aTAMP4I59jJBSfxeF0MYSh6aEYl4SR3xaMWbGvvAKzfHIMc/Tk2EPi4td0LvVV27M1onJFV0QtOTs6Sa5jvDug/8Rdn/VBZpzg2bODCrpsaLlGvtCFXP+4JdE+vSH2PSK1rn80Qz3je5N2rQ3fQDDhmB6k8M8</vt:lpwstr>
  </property>
  <property fmtid="{D5CDD505-2E9C-101B-9397-08002B2CF9AE}" pid="52" name="x1ye=53">
    <vt:lpwstr>GDYcb29BIJ6wwE38uCMYiQOP66Omb1o49y/YgG2ni6owTa3qmJL3cXje6Ezhp1NDbubdBOJvajLEuXlbLmC0eZDZZOhC2tj//UU8aU5w3cNq5vys6fH1hxuWHsidRjt7mDTh9Zw0PBPWrLrFVqvIovB+p5AyrCgIFG/BrYB0PKlnvG+WWUfC5k3l3LJIpoAjrt0NqGOZHlubts5g+laBUDZZ+G0yfqGy0emRqMPsY/C8SfihpGqVuzKz7QcdfUi</vt:lpwstr>
  </property>
  <property fmtid="{D5CDD505-2E9C-101B-9397-08002B2CF9AE}" pid="53" name="x1ye=54">
    <vt:lpwstr>T9Rw5EnPfd+3h0tIPVE73SwI3gQUoLgXBfMypY1DPj4ZZS58WepmUCY9HROafSEqUQkzxpBWG/W3N6rqLSKMSc+GPwzagG1/JBOqiYXxBsfN1khW+HM11vM1mcsBoLxQUXXmuvyz9R5+8vHRW8isNQWKSbSBIdhz6lDQOL6v9kvi3o/gfC1jXQ4DUAAA==</vt:lpwstr>
  </property>
  <property fmtid="{D5CDD505-2E9C-101B-9397-08002B2CF9AE}" pid="54" name="x1ye=6">
    <vt:lpwstr>NbEvPdph/QjdmeQ1fA+mhe5ZD2sYyoMai+VFQy2fSYad1JKtf2Sn6pJMcXZ80vx+fLANAOG7loZ/dTuOgDc4ix2TMU8aCIntgVIKtCXplQ5y2zWV/DugSRnp0KlaYGvovPbV4qPtRQwwijFrAOtZ4eCwpNUS9c4k/wRrJiAiWO0mHcDbxVEzjppWd5r/FFSNNeIB0nxXywqoEJbn053dFI4Ljk1d4fRYY1gM3DrzSXBTEzxpwyenV1SRX69S3D0</vt:lpwstr>
  </property>
  <property fmtid="{D5CDD505-2E9C-101B-9397-08002B2CF9AE}" pid="55" name="x1ye=7">
    <vt:lpwstr>0C83GZgBTZBiy6JrQ8hDR8KVGQmn8stnKNYH/r0ucU5lhOOQ9kjaUJwt17HaBM7pIcJt+ERTYYSp4kMg3tGNddFc1DCLybpcLKfMWESPSmqo+mniN4M4LSNbGuc208yeNE3kV3peCeLcAMTq4GPN/PI1sZfXUt4gQ0+ixHNLmOuyqekJWaidw4gXpGYhU1iYmTXGfS51HDyuhHqI7Xdbl9LEBOByr13hrEpnuXbfFriJmlSQanwDeLvMugcSd0M</vt:lpwstr>
  </property>
  <property fmtid="{D5CDD505-2E9C-101B-9397-08002B2CF9AE}" pid="56" name="x1ye=8">
    <vt:lpwstr>QR3WGJ2Ta0NK0cyUFYhYHLjpK4g1TN8Byy30LL19nWxviqobnhsHcDiBFi45KTQQs3xPQnGiReJUbtC8GpFCkA3Wj6CqcvSqP3vCZSxC48aqcPhheSOrshzMBTxLyAzg4qzysXYDw25VB/mSzozMppcRTJUX1QtHl12QKTIjcM0KUR+MDc2SAFz6Ge+iJjVE3gSYRjk4dro2TRsrmB9MJfyPoM1b+AXRjnHpYKTlUbJQo5bVMh9B1fwF45t6c9C</vt:lpwstr>
  </property>
  <property fmtid="{D5CDD505-2E9C-101B-9397-08002B2CF9AE}" pid="57" name="x1ye=9">
    <vt:lpwstr>nKZizL8kzOhabSz3BMmR/Anien+QMIgkmzs06h/zCiO/P7x+daLUFVdRFgnWIqw+D8XicqS6y73rwqN6AioeuNhP0QsAXDsYwTytZle3d3MoFf7WBPKNYG8oFDV6zl6pN3DKe74E8RtIQheJiaphQyrpAcYG78o480nw88bl1cvgnJ1KzJ9csTmexZ4YaDiijEPdoy/RaOu2WoX3M0ZPmu8L4oZRNjn6OWHMVgbiG+I2/xTmBXd6dUrBeH8Nrz0</vt:lpwstr>
  </property>
</Properties>
</file>